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u w:val="single"/>
        </w:rPr>
        <w:t xml:space="preserve">- </w:t>
      </w:r>
      <w:r>
        <w:rPr>
          <w:rFonts w:ascii="Arial Narrow" w:hAnsi="Arial Narrow"/>
          <w:b/>
          <w:sz w:val="22"/>
          <w:szCs w:val="22"/>
          <w:u w:val="single"/>
        </w:rPr>
        <w:t>Општина по мерка на граѓаните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bookmarkStart w:id="0" w:name="_GoBack"/>
            <w:bookmarkEnd w:id="0"/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A616-9522-4C53-9F42-6C13840C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6</Pages>
  <Words>1580</Words>
  <Characters>7612</Characters>
  <CharactersWithSpaces>8923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2021-01-22T12:49:59Z</cp:lastPrinted>
  <dcterms:modified xsi:type="dcterms:W3CDTF">2021-01-22T12:50:19Z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