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bookmarkStart w:id="0" w:name="_GoBack"/>
      <w:bookmarkEnd w:id="0"/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</w:t>
      </w:r>
      <w:r>
        <w:rPr>
          <w:b/>
          <w:u w:val="single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Мерки за спречување на аерозагадувањето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6"/>
          <w:szCs w:val="26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.02.2020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8479B-1FA3-4479-ADC0-276FD7B44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6</Pages>
  <Words>1578</Words>
  <Characters>7622</Characters>
  <CharactersWithSpaces>8932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2021-01-28T09:15:53Z</cp:lastPrinted>
  <dcterms:modified xsi:type="dcterms:W3CDTF">2021-01-28T09:16:06Z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