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Микрокредитирање ИМГ -Општина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 31.12.20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5</Pages>
  <Words>1164</Words>
  <Characters>5155</Characters>
  <CharactersWithSpaces>6413</CharactersWithSpaces>
  <Paragraphs>576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2019-02-18T07:30:00Z</cp:lastPrinted>
  <dcterms:modified xsi:type="dcterms:W3CDTF">2021-01-22T10:43:32Z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