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19"/>
        <w:gridCol w:w="194"/>
        <w:gridCol w:w="158"/>
        <w:gridCol w:w="237"/>
        <w:gridCol w:w="119"/>
        <w:gridCol w:w="288"/>
        <w:gridCol w:w="81"/>
        <w:gridCol w:w="314"/>
        <w:gridCol w:w="43"/>
        <w:gridCol w:w="332"/>
        <w:gridCol w:w="43"/>
        <w:gridCol w:w="323"/>
        <w:gridCol w:w="79"/>
        <w:gridCol w:w="274"/>
        <w:gridCol w:w="121"/>
        <w:gridCol w:w="237"/>
        <w:gridCol w:w="158"/>
        <w:gridCol w:w="199"/>
        <w:gridCol w:w="195"/>
        <w:gridCol w:w="160"/>
        <w:gridCol w:w="237"/>
        <w:gridCol w:w="121"/>
        <w:gridCol w:w="274"/>
        <w:gridCol w:w="81"/>
        <w:gridCol w:w="316"/>
        <w:gridCol w:w="44"/>
        <w:gridCol w:w="331"/>
        <w:gridCol w:w="43"/>
        <w:gridCol w:w="312"/>
        <w:gridCol w:w="84"/>
        <w:gridCol w:w="417"/>
        <w:gridCol w:w="12"/>
        <w:gridCol w:w="755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3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en-US" w:eastAsia="ar-SA"/>
        </w:rPr>
        <w:t>Р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eastAsia="ar-SA"/>
        </w:rPr>
        <w:t>ома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 xml:space="preserve">ктед – Промовирање на добро управувавање и </w:t>
        <w:tab/>
        <w:tab/>
        <w:tab/>
        <w:tab/>
        <w:tab/>
        <w:tab/>
        <w:tab/>
        <w:tab/>
        <w:t>зајакнување на Ромите на локално ниво</w:t>
      </w:r>
      <w:r>
        <w:rPr>
          <w:rFonts w:cs="Arial Narrow" w:ascii="Arial Narrow" w:hAnsi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5"/>
        <w:gridCol w:w="2055"/>
        <w:gridCol w:w="3319"/>
        <w:gridCol w:w="841"/>
        <w:gridCol w:w="1350"/>
        <w:gridCol w:w="19"/>
        <w:gridCol w:w="17"/>
        <w:gridCol w:w="1393"/>
        <w:gridCol w:w="85"/>
        <w:gridCol w:w="80"/>
        <w:gridCol w:w="18"/>
      </w:tblGrid>
      <w:tr>
        <w:trPr>
          <w:trHeight w:val="186" w:hRule="atLeast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CFE-FF51-4242-AAEB-D8A53A6E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6</Pages>
  <Words>1585</Words>
  <Characters>7658</Characters>
  <CharactersWithSpaces>8985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cp:lastPrinted>2022-01-12T08:33:07Z</cp:lastPrinted>
  <dcterms:modified xsi:type="dcterms:W3CDTF">2022-01-12T08:33:19Z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