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21"/>
        <w:gridCol w:w="193"/>
        <w:gridCol w:w="157"/>
        <w:gridCol w:w="239"/>
        <w:gridCol w:w="119"/>
        <w:gridCol w:w="289"/>
        <w:gridCol w:w="80"/>
        <w:gridCol w:w="315"/>
        <w:gridCol w:w="42"/>
        <w:gridCol w:w="332"/>
        <w:gridCol w:w="43"/>
        <w:gridCol w:w="323"/>
        <w:gridCol w:w="80"/>
        <w:gridCol w:w="275"/>
        <w:gridCol w:w="120"/>
        <w:gridCol w:w="238"/>
        <w:gridCol w:w="158"/>
        <w:gridCol w:w="197"/>
        <w:gridCol w:w="197"/>
        <w:gridCol w:w="159"/>
        <w:gridCol w:w="238"/>
        <w:gridCol w:w="121"/>
        <w:gridCol w:w="274"/>
        <w:gridCol w:w="81"/>
        <w:gridCol w:w="316"/>
        <w:gridCol w:w="44"/>
        <w:gridCol w:w="331"/>
        <w:gridCol w:w="44"/>
        <w:gridCol w:w="312"/>
        <w:gridCol w:w="84"/>
        <w:gridCol w:w="416"/>
        <w:gridCol w:w="13"/>
        <w:gridCol w:w="750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3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5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3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Изградба на нова турска населба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3"/>
        <w:gridCol w:w="2055"/>
        <w:gridCol w:w="3321"/>
        <w:gridCol w:w="841"/>
        <w:gridCol w:w="1350"/>
        <w:gridCol w:w="21"/>
        <w:gridCol w:w="15"/>
        <w:gridCol w:w="1395"/>
        <w:gridCol w:w="83"/>
        <w:gridCol w:w="82"/>
        <w:gridCol w:w="16"/>
      </w:tblGrid>
      <w:tr>
        <w:trPr>
          <w:trHeight w:val="186" w:hRule="atLeast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26.02.20201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6</Pages>
  <Words>1578</Words>
  <Characters>7614</Characters>
  <CharactersWithSpaces>8924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dcterms:modified xsi:type="dcterms:W3CDTF">2021-01-28T11:16:10Z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