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bookmarkStart w:id="0" w:name="_GoBack"/>
      <w:bookmarkEnd w:id="0"/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0"/>
        <w:gridCol w:w="203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80"/>
        <w:gridCol w:w="175"/>
        <w:gridCol w:w="233"/>
        <w:gridCol w:w="138"/>
        <w:gridCol w:w="257"/>
        <w:gridCol w:w="99"/>
        <w:gridCol w:w="157"/>
        <w:gridCol w:w="221"/>
        <w:gridCol w:w="193"/>
        <w:gridCol w:w="157"/>
        <w:gridCol w:w="239"/>
        <w:gridCol w:w="120"/>
        <w:gridCol w:w="289"/>
        <w:gridCol w:w="79"/>
        <w:gridCol w:w="316"/>
        <w:gridCol w:w="42"/>
        <w:gridCol w:w="333"/>
        <w:gridCol w:w="42"/>
        <w:gridCol w:w="323"/>
        <w:gridCol w:w="80"/>
        <w:gridCol w:w="275"/>
        <w:gridCol w:w="120"/>
        <w:gridCol w:w="239"/>
        <w:gridCol w:w="157"/>
        <w:gridCol w:w="198"/>
        <w:gridCol w:w="197"/>
        <w:gridCol w:w="158"/>
        <w:gridCol w:w="238"/>
        <w:gridCol w:w="121"/>
        <w:gridCol w:w="275"/>
        <w:gridCol w:w="81"/>
        <w:gridCol w:w="315"/>
        <w:gridCol w:w="45"/>
        <w:gridCol w:w="331"/>
        <w:gridCol w:w="44"/>
        <w:gridCol w:w="312"/>
        <w:gridCol w:w="84"/>
        <w:gridCol w:w="416"/>
        <w:gridCol w:w="13"/>
        <w:gridCol w:w="748"/>
      </w:tblGrid>
      <w:tr>
        <w:trPr/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0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1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5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1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2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48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0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</w:t>
      </w:r>
      <w:r>
        <w:rPr>
          <w:b/>
          <w:u w:val="single"/>
        </w:rPr>
        <w:t xml:space="preserve"> 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mk-MK" w:eastAsia="ar-SA"/>
        </w:rPr>
        <w:t>Набавка на две специјални возила и шредер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2"/>
        <w:gridCol w:w="2056"/>
        <w:gridCol w:w="3321"/>
        <w:gridCol w:w="841"/>
        <w:gridCol w:w="1350"/>
        <w:gridCol w:w="22"/>
        <w:gridCol w:w="14"/>
        <w:gridCol w:w="1396"/>
        <w:gridCol w:w="82"/>
        <w:gridCol w:w="83"/>
        <w:gridCol w:w="15"/>
      </w:tblGrid>
      <w:tr>
        <w:trPr>
          <w:trHeight w:val="186" w:hRule="atLeast"/>
        </w:trPr>
        <w:tc>
          <w:tcPr>
            <w:tcW w:w="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2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2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735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479B-1FA3-4479-ADC0-276FD7B4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LibreOffice/7.0.4.2$Windows_X86_64 LibreOffice_project/dcf040e67528d9187c66b2379df5ea4407429775</Application>
  <AppVersion>15.0000</AppVersion>
  <Pages>6</Pages>
  <Words>1580</Words>
  <Characters>7621</Characters>
  <CharactersWithSpaces>8933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dc:description/>
  <dc:language>mk-MK</dc:language>
  <cp:lastModifiedBy/>
  <cp:lastPrinted>2022-01-12T09:58:26Z</cp:lastPrinted>
  <dcterms:modified xsi:type="dcterms:W3CDTF">2022-01-12T09:58:34Z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