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9"/>
                              <w:gridCol w:w="137"/>
                              <w:gridCol w:w="283"/>
                              <w:gridCol w:w="89"/>
                              <w:gridCol w:w="168"/>
                              <w:gridCol w:w="229"/>
                              <w:gridCol w:w="189"/>
                              <w:gridCol w:w="163"/>
                              <w:gridCol w:w="259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2"/>
                              <w:gridCol w:w="255"/>
                              <w:gridCol w:w="165"/>
                              <w:gridCol w:w="207"/>
                              <w:gridCol w:w="217"/>
                              <w:gridCol w:w="160"/>
                              <w:gridCol w:w="264"/>
                              <w:gridCol w:w="109"/>
                              <w:gridCol w:w="311"/>
                              <w:gridCol w:w="67"/>
                              <w:gridCol w:w="357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5pt;height:116.2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9"/>
                        <w:gridCol w:w="137"/>
                        <w:gridCol w:w="283"/>
                        <w:gridCol w:w="89"/>
                        <w:gridCol w:w="168"/>
                        <w:gridCol w:w="229"/>
                        <w:gridCol w:w="189"/>
                        <w:gridCol w:w="163"/>
                        <w:gridCol w:w="259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2"/>
                        <w:gridCol w:w="255"/>
                        <w:gridCol w:w="165"/>
                        <w:gridCol w:w="207"/>
                        <w:gridCol w:w="217"/>
                        <w:gridCol w:w="160"/>
                        <w:gridCol w:w="264"/>
                        <w:gridCol w:w="109"/>
                        <w:gridCol w:w="311"/>
                        <w:gridCol w:w="67"/>
                        <w:gridCol w:w="357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8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StobiSerif Regular" w:hAnsi="StobiSerif Regular" w:cs="StobiSerif Regular"/>
          <w:color w:val="000000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Cs w:val="22"/>
          <w:u w:val="single"/>
        </w:rPr>
        <w:t>Сметка за наменска дотација - ТППЕ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5"/>
        <w:gridCol w:w="1955"/>
        <w:gridCol w:w="5491"/>
        <w:gridCol w:w="2085"/>
        <w:gridCol w:w="20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sz w:val="22"/>
                <w:szCs w:val="22"/>
              </w:rPr>
              <w:t>12.054.212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u w:val="single"/>
          <w:lang w:val="mk-MK"/>
        </w:rPr>
      </w:pPr>
      <w:r>
        <w:rPr>
          <w:sz w:val="20"/>
          <w:szCs w:val="20"/>
          <w:u w:val="single"/>
          <w:lang w:val="mk-MK"/>
        </w:rPr>
        <w:t xml:space="preserve">На ден </w:t>
        <w:tab/>
        <w:t>28.02.2022</w:t>
      </w:r>
      <w:r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mk-MK"/>
        </w:rPr>
        <w:t>г.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 xml:space="preserve">Костадин </w:t>
      </w:r>
      <w:r>
        <w:rPr>
          <w:sz w:val="24"/>
          <w:szCs w:val="24"/>
          <w:u w:val="single"/>
          <w:lang w:val="mk-MK"/>
        </w:rPr>
        <w:t>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Liberation Serif" w:cs="Liberation Serif"/>
      <w:color w:val="auto"/>
      <w:kern w:val="2"/>
      <w:sz w:val="19"/>
      <w:szCs w:val="20"/>
      <w:lang w:val="en-US" w:eastAsia="hi-IN" w:bidi="ar-SA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2</Pages>
  <Words>304</Words>
  <Characters>1476</Characters>
  <CharactersWithSpaces>1711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2022-02-10T08:50:42Z</cp:lastPrinted>
  <dcterms:modified xsi:type="dcterms:W3CDTF">2022-02-10T08:52:36Z</dcterms:modified>
  <cp:revision>26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