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0"/>
        <w:rPr>
          <w:rFonts w:ascii="Arial" w:hAnsi="Arial" w:cs="Arial"/>
          <w:szCs w:val="22"/>
          <w:lang w:val="ru-RU"/>
        </w:rPr>
      </w:pPr>
    </w:p>
    <w:p>
      <w:pPr>
        <w:ind w:firstLine="720"/>
        <w:jc w:val="both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Врз основа на член  10 од Статутот на Општина Струмица (“Сл. гласник на </w:t>
      </w:r>
      <w:r>
        <w:rPr>
          <w:rFonts w:ascii="Arial" w:hAnsi="Arial" w:cs="Arial"/>
          <w:sz w:val="22"/>
          <w:szCs w:val="22"/>
          <w:lang w:val="mk-MK"/>
        </w:rPr>
        <w:t>О</w:t>
      </w:r>
      <w:r>
        <w:rPr>
          <w:rFonts w:ascii="Arial" w:hAnsi="Arial" w:cs="Arial"/>
          <w:sz w:val="22"/>
          <w:szCs w:val="22"/>
          <w:lang w:val="ru-RU"/>
        </w:rPr>
        <w:t xml:space="preserve">пштина Струмица”  бр. 5/06) и член  28 од Правилникот за начинот, условите и постапката за доделување на Годишната награда на Општина Струмица “Св.Петнаесет Тивериополски Свештеномаченици” (“Сл. гласник на </w:t>
      </w:r>
      <w:r>
        <w:rPr>
          <w:rFonts w:ascii="Arial" w:hAnsi="Arial" w:cs="Arial"/>
          <w:sz w:val="22"/>
          <w:szCs w:val="22"/>
          <w:lang w:val="mk-MK"/>
        </w:rPr>
        <w:t>О</w:t>
      </w:r>
      <w:r>
        <w:rPr>
          <w:rFonts w:ascii="Arial" w:hAnsi="Arial" w:cs="Arial"/>
          <w:sz w:val="22"/>
          <w:szCs w:val="22"/>
          <w:lang w:val="ru-RU"/>
        </w:rPr>
        <w:t>пштина Струмица”  бр. 19/07, 23/09</w:t>
      </w:r>
      <w:r>
        <w:rPr>
          <w:rFonts w:ascii="Arial" w:hAnsi="Arial" w:cs="Arial"/>
          <w:sz w:val="22"/>
          <w:szCs w:val="22"/>
          <w:lang w:val="en-US"/>
        </w:rPr>
        <w:t>,</w:t>
      </w:r>
      <w:r>
        <w:rPr>
          <w:rFonts w:ascii="Arial" w:hAnsi="Arial" w:cs="Arial"/>
          <w:sz w:val="22"/>
          <w:szCs w:val="22"/>
          <w:lang w:val="ru-RU"/>
        </w:rPr>
        <w:t xml:space="preserve"> 25/09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mk-MK"/>
        </w:rPr>
        <w:t>и 18/22</w:t>
      </w:r>
      <w:r>
        <w:rPr>
          <w:rFonts w:ascii="Arial" w:hAnsi="Arial" w:cs="Arial"/>
          <w:sz w:val="22"/>
          <w:szCs w:val="22"/>
          <w:lang w:val="ru-RU"/>
        </w:rPr>
        <w:t xml:space="preserve">), Комисијата за општествени дејности при Советот на </w:t>
      </w:r>
      <w:r>
        <w:rPr>
          <w:rFonts w:ascii="Arial" w:hAnsi="Arial" w:cs="Arial"/>
          <w:sz w:val="22"/>
          <w:szCs w:val="22"/>
          <w:lang w:val="mk-MK"/>
        </w:rPr>
        <w:t>О</w:t>
      </w:r>
      <w:r>
        <w:rPr>
          <w:rFonts w:ascii="Arial" w:hAnsi="Arial" w:cs="Arial"/>
          <w:sz w:val="22"/>
          <w:szCs w:val="22"/>
          <w:lang w:val="ru-RU"/>
        </w:rPr>
        <w:t xml:space="preserve">пштина Струмица,   распишува: </w:t>
      </w:r>
    </w:p>
    <w:p>
      <w:pPr>
        <w:jc w:val="center"/>
        <w:rPr>
          <w:rFonts w:ascii="Arial" w:hAnsi="Arial" w:cs="Arial"/>
          <w:b/>
          <w:sz w:val="22"/>
          <w:szCs w:val="22"/>
          <w:lang w:val="ru-RU"/>
        </w:rPr>
      </w:pPr>
    </w:p>
    <w:p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К о н к у р с</w:t>
      </w:r>
    </w:p>
    <w:p>
      <w:pPr>
        <w:jc w:val="center"/>
        <w:rPr>
          <w:rFonts w:ascii="Arial" w:hAnsi="Arial" w:eastAsia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 xml:space="preserve">за доделување на Годишна награда и животно дело на Општина Струмица </w:t>
      </w:r>
    </w:p>
    <w:p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eastAsia="Arial" w:cs="Arial"/>
          <w:b/>
          <w:sz w:val="22"/>
          <w:szCs w:val="22"/>
          <w:lang w:val="ru-RU"/>
        </w:rPr>
        <w:t>“</w:t>
      </w:r>
      <w:r>
        <w:rPr>
          <w:rFonts w:ascii="Arial" w:hAnsi="Arial" w:cs="Arial"/>
          <w:b/>
          <w:sz w:val="22"/>
          <w:szCs w:val="22"/>
          <w:lang w:val="ru-RU"/>
        </w:rPr>
        <w:t>Св. Петнаесет Тивериополски Свештеномаченици”</w:t>
      </w:r>
    </w:p>
    <w:p>
      <w:pPr>
        <w:jc w:val="center"/>
        <w:rPr>
          <w:rFonts w:ascii="Arial" w:hAnsi="Arial" w:cs="Arial"/>
          <w:b/>
          <w:sz w:val="22"/>
          <w:szCs w:val="22"/>
          <w:lang w:val="ru-RU"/>
        </w:rPr>
      </w:pPr>
    </w:p>
    <w:p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 xml:space="preserve">1. Годишната награда на Општина Струмица “Св. Петнаесет Тивериополски Свештеномаченици” се доделува како признание  на Општина Струмица  на правни и физички  лица од Општина Струмица, Република </w:t>
      </w:r>
      <w:r>
        <w:rPr>
          <w:rFonts w:ascii="Arial" w:hAnsi="Arial" w:cs="Arial"/>
          <w:sz w:val="22"/>
          <w:szCs w:val="22"/>
          <w:lang w:val="mk-MK"/>
        </w:rPr>
        <w:t xml:space="preserve">Северна </w:t>
      </w:r>
      <w:r>
        <w:rPr>
          <w:rFonts w:ascii="Arial" w:hAnsi="Arial" w:cs="Arial"/>
          <w:sz w:val="22"/>
          <w:szCs w:val="22"/>
          <w:lang w:val="ru-RU"/>
        </w:rPr>
        <w:t>Македонија и  други држави како и на меѓународни организации и асоцијации  и нивни претставници за посебни остварувања во:  стопанството, науката, уметноста, културата, воспитувањето и образованието, здравствената заштита, социјалната заштита, спортот, техничката култура, заштитата и унапредувањето на животната средина и природата, како и сите други сегменти од животот, што дале посебен придонес  за развој  и афирмација  на Општина Струмица во Република Северна Македонија и пошироко.</w:t>
      </w:r>
    </w:p>
    <w:p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2. Годишната награда се доделува  за остварувања  реализирани  во период од една година, сметано од завршувањето  на огласот  и за остварувања  во период подолг од десет години  како награда за животно дело.</w:t>
      </w:r>
    </w:p>
    <w:p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 xml:space="preserve">3. Наградата на поединци  и група творци се состои  од диплома, плакета со грбот на </w:t>
      </w:r>
      <w:r>
        <w:rPr>
          <w:rFonts w:ascii="Arial" w:hAnsi="Arial" w:cs="Arial"/>
          <w:sz w:val="22"/>
          <w:szCs w:val="22"/>
          <w:lang w:val="mk-MK"/>
        </w:rPr>
        <w:t>О</w:t>
      </w:r>
      <w:r>
        <w:rPr>
          <w:rFonts w:ascii="Arial" w:hAnsi="Arial" w:cs="Arial"/>
          <w:sz w:val="22"/>
          <w:szCs w:val="22"/>
          <w:lang w:val="ru-RU"/>
        </w:rPr>
        <w:t>пштина Струмица и бронзен медал со ликот на “Св. Петнаесет Тивериополски Свештеномаченици”.</w:t>
      </w:r>
    </w:p>
    <w:p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 xml:space="preserve">4.Наградата на  правни лица  се состои од диплома, плакета со грбот на </w:t>
      </w:r>
      <w:r>
        <w:rPr>
          <w:rFonts w:ascii="Arial" w:hAnsi="Arial" w:cs="Arial"/>
          <w:sz w:val="22"/>
          <w:szCs w:val="22"/>
          <w:lang w:val="mk-MK"/>
        </w:rPr>
        <w:t>О</w:t>
      </w:r>
      <w:r>
        <w:rPr>
          <w:rFonts w:ascii="Arial" w:hAnsi="Arial" w:cs="Arial"/>
          <w:sz w:val="22"/>
          <w:szCs w:val="22"/>
          <w:lang w:val="ru-RU"/>
        </w:rPr>
        <w:t>пштина Струмица и бронзен медал со ликот на “Св. Петнаесет Тивериополски Свештеномаченици”.</w:t>
      </w:r>
    </w:p>
    <w:p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 xml:space="preserve">5.Наградата на лица од други држави, како и на меѓународни организации и асоцијации  или на нивни претставници,  се  состои од диплома, плакета со грбот на </w:t>
      </w:r>
      <w:r>
        <w:rPr>
          <w:rFonts w:ascii="Arial" w:hAnsi="Arial" w:cs="Arial"/>
          <w:sz w:val="22"/>
          <w:szCs w:val="22"/>
          <w:lang w:val="mk-MK"/>
        </w:rPr>
        <w:t>О</w:t>
      </w:r>
      <w:r>
        <w:rPr>
          <w:rFonts w:ascii="Arial" w:hAnsi="Arial" w:cs="Arial"/>
          <w:sz w:val="22"/>
          <w:szCs w:val="22"/>
          <w:lang w:val="ru-RU"/>
        </w:rPr>
        <w:t>пштина Струмица и бронзен медал со ликот на “Св. Петнаесет Тивериополски Свештеномаченици”.</w:t>
      </w:r>
    </w:p>
    <w:p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6.Наградата за животно дело се состои  од диплома, плакета со грбот на </w:t>
      </w:r>
      <w:r>
        <w:rPr>
          <w:rFonts w:ascii="Arial" w:hAnsi="Arial" w:cs="Arial"/>
          <w:sz w:val="22"/>
          <w:szCs w:val="22"/>
          <w:lang w:val="mk-MK"/>
        </w:rPr>
        <w:t>О</w:t>
      </w:r>
      <w:r>
        <w:rPr>
          <w:rFonts w:ascii="Arial" w:hAnsi="Arial" w:cs="Arial"/>
          <w:sz w:val="22"/>
          <w:szCs w:val="22"/>
          <w:lang w:val="ru-RU"/>
        </w:rPr>
        <w:t>пштина Струмица и бронзен медал со ликот на “Св. Петнаесет Тивериополски Свештеномаченици”.</w:t>
      </w:r>
    </w:p>
    <w:p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>7. Право  за предлагање на  кандидати за наградата имаат: научни, стручни, стопански и други организации и заедници и граѓани - поединци.</w:t>
      </w:r>
    </w:p>
    <w:p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>8.Предлозите за награда треба да содржат: биографија на лицето или организацијата што се предлага со детално образложение на постигањата, заради кои се  доставува предлогот.</w:t>
      </w:r>
    </w:p>
    <w:p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>Предлогот треба да биде поткрепен со соодветна документација.</w:t>
      </w:r>
    </w:p>
    <w:p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>9.Предлозите во</w:t>
      </w:r>
      <w:r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6 (шест) печатени примероци се доставуваат на адреса: Комисија за опшествени дејности  при Советот на општина Струмица со назнака  за Годишна награда или животно дело, Струмица,  лично во архивата на Општина Струмица, или по пошта на адреса: Општина Струмица, ул.”Сандо Масев” бр. 1 Струмица.</w:t>
      </w:r>
    </w:p>
    <w:p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 xml:space="preserve">10. Конкурсот трае заклучно со </w:t>
      </w:r>
      <w:r>
        <w:rPr>
          <w:rFonts w:ascii="Arial" w:hAnsi="Arial" w:cs="Arial"/>
          <w:sz w:val="22"/>
          <w:szCs w:val="22"/>
          <w:lang w:val="en-US"/>
        </w:rPr>
        <w:t>2</w:t>
      </w:r>
      <w:r>
        <w:rPr>
          <w:rFonts w:ascii="Arial" w:hAnsi="Arial" w:cs="Arial"/>
          <w:sz w:val="22"/>
          <w:szCs w:val="22"/>
          <w:lang w:val="mk-MK"/>
        </w:rPr>
        <w:t>5</w:t>
      </w:r>
      <w:r>
        <w:rPr>
          <w:rFonts w:ascii="Arial" w:hAnsi="Arial" w:cs="Arial"/>
          <w:sz w:val="22"/>
          <w:szCs w:val="22"/>
          <w:lang w:val="ru-RU"/>
        </w:rPr>
        <w:t xml:space="preserve"> ноември 20</w:t>
      </w:r>
      <w:r>
        <w:rPr>
          <w:rFonts w:ascii="Arial" w:hAnsi="Arial" w:cs="Arial"/>
          <w:sz w:val="22"/>
          <w:szCs w:val="22"/>
          <w:lang w:val="en-US"/>
        </w:rPr>
        <w:t>2</w:t>
      </w:r>
      <w:r>
        <w:rPr>
          <w:rFonts w:ascii="Arial" w:hAnsi="Arial" w:cs="Arial"/>
          <w:sz w:val="22"/>
          <w:szCs w:val="22"/>
          <w:lang w:val="mk-MK"/>
        </w:rPr>
        <w:t>2</w:t>
      </w:r>
      <w:r>
        <w:rPr>
          <w:rFonts w:ascii="Arial" w:hAnsi="Arial" w:cs="Arial"/>
          <w:sz w:val="22"/>
          <w:szCs w:val="22"/>
          <w:lang w:val="ru-RU"/>
        </w:rPr>
        <w:t xml:space="preserve"> година. Предлозите доставени  по истекот на рокот наведен во конкурсот нема  да  се разгледуваат.</w:t>
      </w:r>
    </w:p>
    <w:p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 xml:space="preserve"> Предлагачот  е потребно да го наведе својот полн назив, адреса и телефонски број.</w:t>
      </w:r>
    </w:p>
    <w:p>
      <w:pPr>
        <w:jc w:val="both"/>
      </w:pP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 xml:space="preserve">Формулар за конкурирање може да се подигне во архивата на Општина Струмица или  да се најде на  веб страницата  </w:t>
      </w:r>
      <w:r>
        <w:fldChar w:fldCharType="begin"/>
      </w:r>
      <w:r>
        <w:instrText xml:space="preserve"> HYPERLINK "http://www.strumica.gov.mk/" </w:instrText>
      </w:r>
      <w:r>
        <w:fldChar w:fldCharType="separate"/>
      </w:r>
      <w:r>
        <w:rPr>
          <w:rStyle w:val="5"/>
          <w:rFonts w:ascii="Times New Roman" w:hAnsi="Times New Roman" w:cs="Times New Roman"/>
          <w:sz w:val="22"/>
          <w:szCs w:val="22"/>
        </w:rPr>
        <w:t>www.strumica.gov.mk</w:t>
      </w:r>
      <w:r>
        <w:rPr>
          <w:rStyle w:val="5"/>
          <w:rFonts w:ascii="Times New Roman" w:hAnsi="Times New Roman" w:cs="Times New Roman"/>
          <w:sz w:val="22"/>
          <w:szCs w:val="22"/>
        </w:rPr>
        <w:fldChar w:fldCharType="end"/>
      </w:r>
      <w:r>
        <w:rPr>
          <w:rStyle w:val="5"/>
          <w:rFonts w:ascii="Times New Roman" w:hAnsi="Times New Roman" w:cs="Times New Roman"/>
          <w:sz w:val="22"/>
          <w:szCs w:val="22"/>
        </w:rPr>
        <w:t>.</w:t>
      </w:r>
    </w:p>
    <w:p>
      <w:pPr>
        <w:jc w:val="both"/>
      </w:pPr>
    </w:p>
    <w:p>
      <w:pPr>
        <w:jc w:val="both"/>
        <w:rPr>
          <w:rFonts w:ascii="Arial" w:hAnsi="Arial" w:eastAsia="Arial" w:cs="Arial"/>
          <w:sz w:val="22"/>
          <w:szCs w:val="22"/>
          <w:lang w:val="mk-MK"/>
        </w:rPr>
      </w:pPr>
      <w:r>
        <w:rPr>
          <w:rFonts w:ascii="Arial" w:hAnsi="Arial" w:eastAsia="Arial" w:cs="Arial"/>
          <w:color w:val="000000"/>
          <w:sz w:val="22"/>
          <w:szCs w:val="32"/>
          <w:lang w:val="ru-RU" w:eastAsia="en-GB"/>
        </w:rPr>
        <w:t xml:space="preserve">   </w:t>
      </w:r>
      <w:r>
        <w:rPr>
          <w:rFonts w:ascii="Arial" w:hAnsi="Arial" w:eastAsia="Arial" w:cs="Arial"/>
          <w:color w:val="000000"/>
          <w:sz w:val="22"/>
          <w:szCs w:val="32"/>
          <w:lang w:val="mk-MK" w:eastAsia="en-GB"/>
        </w:rPr>
        <w:t>Бр.</w:t>
      </w:r>
      <w:r>
        <w:rPr>
          <w:rFonts w:ascii="Arial" w:hAnsi="Arial" w:eastAsia="Arial" w:cs="Arial"/>
          <w:color w:val="000000"/>
          <w:sz w:val="22"/>
          <w:szCs w:val="32"/>
          <w:lang w:val="en-US" w:eastAsia="en-GB"/>
        </w:rPr>
        <w:t>08-</w:t>
      </w:r>
      <w:r>
        <w:rPr>
          <w:rFonts w:ascii="Arial" w:hAnsi="Arial" w:eastAsia="Arial" w:cs="Arial"/>
          <w:color w:val="000000"/>
          <w:sz w:val="22"/>
          <w:szCs w:val="32"/>
          <w:lang w:val="mk-MK" w:eastAsia="en-GB"/>
        </w:rPr>
        <w:t>8919</w:t>
      </w:r>
      <w:r>
        <w:rPr>
          <w:rFonts w:ascii="Arial" w:hAnsi="Arial" w:eastAsia="Arial" w:cs="Arial"/>
          <w:color w:val="000000"/>
          <w:sz w:val="22"/>
          <w:szCs w:val="32"/>
          <w:lang w:val="en-US" w:eastAsia="en-GB"/>
        </w:rPr>
        <w:t xml:space="preserve">/1                                             </w:t>
      </w:r>
      <w:r>
        <w:rPr>
          <w:rFonts w:ascii="Arial" w:hAnsi="Arial" w:eastAsia="Arial" w:cs="Arial"/>
          <w:color w:val="000000"/>
          <w:sz w:val="22"/>
          <w:szCs w:val="32"/>
          <w:lang w:val="mk-MK" w:eastAsia="en-GB"/>
        </w:rPr>
        <w:t xml:space="preserve">            </w:t>
      </w:r>
      <w:r>
        <w:rPr>
          <w:rFonts w:ascii="Arial" w:hAnsi="Arial" w:eastAsia="Arial" w:cs="Arial"/>
          <w:color w:val="000000"/>
          <w:sz w:val="22"/>
          <w:szCs w:val="32"/>
          <w:lang w:val="en-US" w:eastAsia="en-GB"/>
        </w:rPr>
        <w:t xml:space="preserve">   </w:t>
      </w:r>
      <w:r>
        <w:rPr>
          <w:rFonts w:ascii="Arial" w:hAnsi="Arial" w:eastAsia="Arial" w:cs="Arial"/>
          <w:color w:val="000000"/>
          <w:sz w:val="22"/>
          <w:szCs w:val="32"/>
          <w:lang w:val="mk-MK" w:eastAsia="en-GB"/>
        </w:rPr>
        <w:t xml:space="preserve"> </w:t>
      </w:r>
      <w:r>
        <w:rPr>
          <w:rFonts w:ascii="Arial" w:hAnsi="Arial" w:eastAsia="Arial" w:cs="Arial"/>
          <w:color w:val="000000"/>
          <w:sz w:val="22"/>
          <w:szCs w:val="22"/>
          <w:lang w:val="ru-RU" w:eastAsia="en-GB"/>
        </w:rPr>
        <w:t>Комисија за општествени дејности</w:t>
      </w:r>
    </w:p>
    <w:p>
      <w:pPr>
        <w:jc w:val="both"/>
        <w:rPr>
          <w:rFonts w:ascii="Arial" w:hAnsi="Arial" w:eastAsia="Arial" w:cs="Arial"/>
          <w:color w:val="000000"/>
          <w:sz w:val="22"/>
          <w:szCs w:val="22"/>
          <w:lang w:val="mk-MK" w:eastAsia="en-GB"/>
        </w:rPr>
      </w:pPr>
      <w:r>
        <w:rPr>
          <w:rFonts w:ascii="Arial" w:hAnsi="Arial" w:eastAsia="Arial" w:cs="Arial"/>
          <w:sz w:val="22"/>
          <w:szCs w:val="22"/>
          <w:lang w:val="mk-MK"/>
        </w:rPr>
        <w:t xml:space="preserve">   04.11.2022 год.                                                               </w:t>
      </w:r>
      <w:r>
        <w:rPr>
          <w:rFonts w:ascii="Arial" w:hAnsi="Arial" w:eastAsia="Arial" w:cs="Arial"/>
          <w:sz w:val="22"/>
          <w:szCs w:val="22"/>
          <w:lang w:val="en-US"/>
        </w:rPr>
        <w:t xml:space="preserve">          </w:t>
      </w:r>
      <w:r>
        <w:rPr>
          <w:rFonts w:ascii="Arial" w:hAnsi="Arial" w:cs="Arial"/>
          <w:sz w:val="22"/>
          <w:szCs w:val="22"/>
          <w:lang w:val="mk-MK"/>
        </w:rPr>
        <w:t>Претседател</w:t>
      </w:r>
      <w:r>
        <w:rPr>
          <w:rFonts w:ascii="Arial" w:hAnsi="Arial" w:cs="Arial"/>
          <w:sz w:val="22"/>
          <w:szCs w:val="22"/>
          <w:lang w:val="ru-RU"/>
        </w:rPr>
        <w:t>,</w:t>
      </w:r>
    </w:p>
    <w:p>
      <w:pPr>
        <w:jc w:val="both"/>
      </w:pPr>
      <w:r>
        <w:rPr>
          <w:rFonts w:ascii="Arial" w:hAnsi="Arial" w:eastAsia="Arial" w:cs="Arial"/>
          <w:color w:val="000000"/>
          <w:sz w:val="22"/>
          <w:szCs w:val="22"/>
          <w:lang w:val="mk-MK" w:eastAsia="en-GB"/>
        </w:rPr>
        <w:t xml:space="preserve">   Струмица                                                              </w:t>
      </w:r>
      <w:r>
        <w:rPr>
          <w:rFonts w:ascii="Arial" w:hAnsi="Arial" w:eastAsia="Arial" w:cs="Arial"/>
          <w:color w:val="000000"/>
          <w:sz w:val="22"/>
          <w:szCs w:val="22"/>
          <w:lang w:val="en-US" w:eastAsia="en-GB"/>
        </w:rPr>
        <w:t xml:space="preserve">           </w:t>
      </w:r>
      <w:r>
        <w:rPr>
          <w:rFonts w:ascii="Arial" w:hAnsi="Arial" w:eastAsia="Arial" w:cs="Arial"/>
          <w:color w:val="000000"/>
          <w:sz w:val="22"/>
          <w:szCs w:val="22"/>
          <w:lang w:val="mk-MK" w:eastAsia="en-GB"/>
        </w:rPr>
        <w:t>Александар Ненчев  с.р</w:t>
      </w:r>
    </w:p>
    <w:p>
      <w:bookmarkStart w:id="0" w:name="_GoBack"/>
      <w:bookmarkEnd w:id="0"/>
    </w:p>
    <w:sectPr>
      <w:pgSz w:w="11906" w:h="16838"/>
      <w:pgMar w:top="719" w:right="1106" w:bottom="36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cedonian Helv">
    <w:altName w:val="Calibri"/>
    <w:panose1 w:val="00000000000000000000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4B2600"/>
    <w:rsid w:val="104B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</w:pPr>
    <w:rPr>
      <w:rFonts w:ascii="Macedonian Helv" w:hAnsi="Macedonian Helv" w:eastAsia="Times New Roman" w:cs="Macedonian Helv"/>
      <w:sz w:val="24"/>
      <w:szCs w:val="24"/>
      <w:lang w:val="en-GB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qFormat/>
    <w:uiPriority w:val="0"/>
    <w:pPr>
      <w:ind w:firstLine="720"/>
      <w:jc w:val="both"/>
    </w:pPr>
    <w:rPr>
      <w:sz w:val="22"/>
      <w:lang w:val="en-US"/>
    </w:rPr>
  </w:style>
  <w:style w:type="character" w:styleId="5">
    <w:name w:val="Hyperlink"/>
    <w:qFormat/>
    <w:uiPriority w:val="0"/>
    <w:rPr>
      <w:color w:val="00008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2022-11-05T10:41:00Z</dcterms:created>
  <dc:creator>nik</dc:creator>
  <cp:lastModifiedBy>nik</cp:lastModifiedBy>
  <dcterms:modified xsi:type="dcterms:W3CDTF">2022-11-05T10:42:16Z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F58BEB8FEBB44928B6329976F47A2870</vt:lpwstr>
  </property>
</Properties>
</file>