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E16" w:rsidRDefault="00C51E16" w:rsidP="00C51E16">
      <w:pPr>
        <w:rPr>
          <w:lang w:val="ru-RU"/>
        </w:rPr>
      </w:pPr>
      <w:r>
        <w:rPr>
          <w:lang w:val="ru-RU"/>
        </w:rPr>
        <w:t xml:space="preserve">      </w:t>
      </w:r>
    </w:p>
    <w:p w:rsidR="00A80DB7" w:rsidRPr="003F5F42" w:rsidRDefault="00A80DB7" w:rsidP="00C51E16">
      <w:pPr>
        <w:jc w:val="center"/>
        <w:rPr>
          <w:rFonts w:ascii="Times New Roman" w:hAnsi="Times New Roman" w:cs="Times New Roman"/>
          <w:lang w:val="en-US"/>
        </w:rPr>
      </w:pPr>
    </w:p>
    <w:p w:rsidR="00C01490" w:rsidRPr="001745ED" w:rsidRDefault="00C01490" w:rsidP="00C01490">
      <w:pPr>
        <w:jc w:val="both"/>
        <w:rPr>
          <w:rStyle w:val="Strong"/>
          <w:rFonts w:ascii="Times New Roman" w:hAnsi="Times New Roman" w:cs="Times New Roman"/>
          <w:b w:val="0"/>
          <w:bCs w:val="0"/>
          <w:color w:val="232323"/>
        </w:rPr>
      </w:pPr>
      <w:r>
        <w:rPr>
          <w:rFonts w:ascii="Times New Roman" w:hAnsi="Times New Roman" w:cs="Times New Roman"/>
          <w:b/>
          <w:lang w:val="ru-RU"/>
        </w:rPr>
        <w:tab/>
      </w:r>
      <w:r w:rsidRPr="00C01490">
        <w:rPr>
          <w:rFonts w:ascii="Times New Roman" w:hAnsi="Times New Roman" w:cs="Times New Roman"/>
          <w:color w:val="232323"/>
        </w:rPr>
        <w:t xml:space="preserve">Врз основа на </w:t>
      </w:r>
      <w:r w:rsidR="001745ED">
        <w:rPr>
          <w:rFonts w:ascii="Times New Roman" w:hAnsi="Times New Roman" w:cs="Times New Roman"/>
          <w:color w:val="232323"/>
        </w:rPr>
        <w:t xml:space="preserve">потребата за </w:t>
      </w:r>
      <w:r w:rsidRPr="00C01490">
        <w:rPr>
          <w:rFonts w:ascii="Times New Roman" w:hAnsi="Times New Roman" w:cs="Times New Roman"/>
          <w:color w:val="232323"/>
        </w:rPr>
        <w:t xml:space="preserve">реализацијата на Програмата за активностите на </w:t>
      </w:r>
      <w:r>
        <w:rPr>
          <w:rFonts w:ascii="Times New Roman" w:hAnsi="Times New Roman" w:cs="Times New Roman"/>
          <w:color w:val="232323"/>
        </w:rPr>
        <w:t>општина Струмица во областа на Л</w:t>
      </w:r>
      <w:r w:rsidRPr="00C01490">
        <w:rPr>
          <w:rFonts w:ascii="Times New Roman" w:hAnsi="Times New Roman" w:cs="Times New Roman"/>
          <w:color w:val="232323"/>
        </w:rPr>
        <w:t>окалниот економски ра</w:t>
      </w:r>
      <w:r>
        <w:rPr>
          <w:rFonts w:ascii="Times New Roman" w:hAnsi="Times New Roman" w:cs="Times New Roman"/>
          <w:color w:val="232323"/>
        </w:rPr>
        <w:t xml:space="preserve">звој и </w:t>
      </w:r>
      <w:r w:rsidR="001745ED">
        <w:rPr>
          <w:rFonts w:ascii="Times New Roman" w:hAnsi="Times New Roman" w:cs="Times New Roman"/>
          <w:color w:val="232323"/>
        </w:rPr>
        <w:t>туризмот во 2023</w:t>
      </w:r>
      <w:r>
        <w:rPr>
          <w:rFonts w:ascii="Times New Roman" w:hAnsi="Times New Roman" w:cs="Times New Roman"/>
          <w:color w:val="232323"/>
        </w:rPr>
        <w:t xml:space="preserve"> година-П</w:t>
      </w:r>
      <w:r w:rsidRPr="00C01490">
        <w:rPr>
          <w:rFonts w:ascii="Times New Roman" w:hAnsi="Times New Roman" w:cs="Times New Roman"/>
          <w:color w:val="232323"/>
        </w:rPr>
        <w:t xml:space="preserve">рограма Г1:Поддршка на ЛЕР, </w:t>
      </w:r>
      <w:r w:rsidR="001745ED">
        <w:rPr>
          <w:rFonts w:ascii="Times New Roman" w:hAnsi="Times New Roman" w:cs="Times New Roman"/>
          <w:color w:val="232323"/>
        </w:rPr>
        <w:t xml:space="preserve"> донесена на седница на Совет на општина Струмица на 29.12.2022 година објавена во Службен гласник на Општина Струмица бр 22 со архивски број 08-10376/1</w:t>
      </w:r>
      <w:r w:rsidR="001745ED" w:rsidRPr="001745ED">
        <w:rPr>
          <w:rFonts w:ascii="Times New Roman" w:hAnsi="Times New Roman" w:cs="Times New Roman"/>
          <w:color w:val="232323"/>
        </w:rPr>
        <w:t xml:space="preserve"> </w:t>
      </w:r>
      <w:r w:rsidR="001745ED">
        <w:rPr>
          <w:rFonts w:ascii="Times New Roman" w:hAnsi="Times New Roman" w:cs="Times New Roman"/>
          <w:color w:val="232323"/>
        </w:rPr>
        <w:t xml:space="preserve">од 30.12.2022 год  и измените  на </w:t>
      </w:r>
      <w:r w:rsidR="001745ED" w:rsidRPr="00C01490">
        <w:rPr>
          <w:rFonts w:ascii="Times New Roman" w:hAnsi="Times New Roman" w:cs="Times New Roman"/>
          <w:color w:val="232323"/>
        </w:rPr>
        <w:t xml:space="preserve">Програмата за активностите на </w:t>
      </w:r>
      <w:r w:rsidR="001745ED">
        <w:rPr>
          <w:rFonts w:ascii="Times New Roman" w:hAnsi="Times New Roman" w:cs="Times New Roman"/>
          <w:color w:val="232323"/>
        </w:rPr>
        <w:t>општина Струмица во областа на Л</w:t>
      </w:r>
      <w:r w:rsidR="001745ED" w:rsidRPr="00C01490">
        <w:rPr>
          <w:rFonts w:ascii="Times New Roman" w:hAnsi="Times New Roman" w:cs="Times New Roman"/>
          <w:color w:val="232323"/>
        </w:rPr>
        <w:t>окалниот економски ра</w:t>
      </w:r>
      <w:r w:rsidR="001745ED">
        <w:rPr>
          <w:rFonts w:ascii="Times New Roman" w:hAnsi="Times New Roman" w:cs="Times New Roman"/>
          <w:color w:val="232323"/>
        </w:rPr>
        <w:t>звој и туризмот во 2023 година-П</w:t>
      </w:r>
      <w:r w:rsidR="001745ED" w:rsidRPr="00C01490">
        <w:rPr>
          <w:rFonts w:ascii="Times New Roman" w:hAnsi="Times New Roman" w:cs="Times New Roman"/>
          <w:color w:val="232323"/>
        </w:rPr>
        <w:t xml:space="preserve">рограма Г1:Поддршка на ЛЕР, </w:t>
      </w:r>
      <w:r w:rsidR="001745ED" w:rsidRPr="001745ED">
        <w:rPr>
          <w:rFonts w:ascii="Times New Roman" w:hAnsi="Times New Roman" w:cs="Times New Roman"/>
          <w:bCs/>
          <w:lang w:val="ru-RU"/>
        </w:rPr>
        <w:t>донесена на седница на Совет на општина Струмица на 30.05,2023 година,</w:t>
      </w:r>
      <w:r w:rsidR="001745ED">
        <w:rPr>
          <w:rFonts w:ascii="Times New Roman" w:hAnsi="Times New Roman" w:cs="Times New Roman"/>
          <w:color w:val="232323"/>
        </w:rPr>
        <w:t xml:space="preserve"> објавена во Службен гласник на Општина Струмица бр 8 со архивски број </w:t>
      </w:r>
      <w:r w:rsidR="00086C53">
        <w:rPr>
          <w:rFonts w:ascii="Times New Roman" w:hAnsi="Times New Roman" w:cs="Times New Roman"/>
          <w:color w:val="232323"/>
        </w:rPr>
        <w:t xml:space="preserve">08-4515/1 од 31.05.2023 година и во таа насока </w:t>
      </w:r>
      <w:r w:rsidR="005144F4">
        <w:rPr>
          <w:rFonts w:ascii="Times New Roman" w:hAnsi="Times New Roman" w:cs="Times New Roman"/>
          <w:color w:val="232323"/>
        </w:rPr>
        <w:t xml:space="preserve">потребата за </w:t>
      </w:r>
      <w:r w:rsidR="00086C53">
        <w:rPr>
          <w:rFonts w:ascii="Times New Roman" w:hAnsi="Times New Roman" w:cs="Times New Roman"/>
          <w:color w:val="232323"/>
        </w:rPr>
        <w:t>реализацијата на Активноста бр 9-Старт ап бизниси за млади за 2023</w:t>
      </w:r>
      <w:r w:rsidR="005144F4">
        <w:rPr>
          <w:rFonts w:ascii="Times New Roman" w:hAnsi="Times New Roman" w:cs="Times New Roman"/>
          <w:color w:val="232323"/>
        </w:rPr>
        <w:t>/24</w:t>
      </w:r>
      <w:r w:rsidR="00086C53">
        <w:rPr>
          <w:rFonts w:ascii="Times New Roman" w:hAnsi="Times New Roman" w:cs="Times New Roman"/>
          <w:color w:val="232323"/>
        </w:rPr>
        <w:t xml:space="preserve">-Трета фаза, </w:t>
      </w:r>
      <w:r w:rsidR="001745ED">
        <w:rPr>
          <w:rFonts w:ascii="Times New Roman" w:hAnsi="Times New Roman" w:cs="Times New Roman"/>
          <w:color w:val="232323"/>
        </w:rPr>
        <w:t xml:space="preserve">како и </w:t>
      </w:r>
      <w:r w:rsidRPr="00C01490">
        <w:rPr>
          <w:rFonts w:ascii="Times New Roman" w:hAnsi="Times New Roman" w:cs="Times New Roman"/>
          <w:color w:val="232323"/>
        </w:rPr>
        <w:t xml:space="preserve">врз основа </w:t>
      </w:r>
      <w:r w:rsidRPr="00C01490">
        <w:rPr>
          <w:rFonts w:ascii="Times New Roman" w:hAnsi="Times New Roman" w:cs="Times New Roman"/>
          <w:lang w:val="ru-RU"/>
        </w:rPr>
        <w:t>на член 39 од Статутот на Општина Струмица („Службен гласник</w:t>
      </w:r>
      <w:r w:rsidRPr="00C01490">
        <w:rPr>
          <w:rFonts w:ascii="Times New Roman" w:hAnsi="Times New Roman" w:cs="Times New Roman"/>
        </w:rPr>
        <w:t> </w:t>
      </w:r>
      <w:r w:rsidRPr="00C01490">
        <w:rPr>
          <w:rFonts w:ascii="Times New Roman" w:hAnsi="Times New Roman" w:cs="Times New Roman"/>
          <w:lang w:val="ru-RU"/>
        </w:rPr>
        <w:t xml:space="preserve"> на Општина Струмица„ бр5/06), </w:t>
      </w:r>
      <w:r w:rsidRPr="00C01490">
        <w:rPr>
          <w:rFonts w:ascii="Times New Roman" w:hAnsi="Times New Roman" w:cs="Times New Roman"/>
        </w:rPr>
        <w:t xml:space="preserve"> Градоначалникот на општина Струмица </w:t>
      </w:r>
      <w:r w:rsidRPr="00C01490">
        <w:rPr>
          <w:rFonts w:ascii="Times New Roman" w:hAnsi="Times New Roman" w:cs="Times New Roman"/>
          <w:lang w:val="ru-RU"/>
        </w:rPr>
        <w:t xml:space="preserve">објавува </w:t>
      </w:r>
      <w:r w:rsidR="00023C42">
        <w:rPr>
          <w:rFonts w:ascii="Times New Roman" w:hAnsi="Times New Roman" w:cs="Times New Roman"/>
          <w:lang w:val="ru-RU"/>
        </w:rPr>
        <w:t>:</w:t>
      </w:r>
    </w:p>
    <w:p w:rsidR="00023C42" w:rsidRDefault="00023C42" w:rsidP="00C01490">
      <w:pPr>
        <w:pStyle w:val="NormalWeb"/>
        <w:spacing w:after="0"/>
        <w:jc w:val="center"/>
        <w:rPr>
          <w:rStyle w:val="Strong"/>
          <w:b w:val="0"/>
          <w:bCs w:val="0"/>
          <w:color w:val="232323"/>
        </w:rPr>
      </w:pPr>
    </w:p>
    <w:p w:rsidR="00C01490" w:rsidRPr="0017212E" w:rsidRDefault="00C01490" w:rsidP="00C01490">
      <w:pPr>
        <w:pStyle w:val="NormalWeb"/>
        <w:spacing w:after="0"/>
        <w:jc w:val="center"/>
      </w:pPr>
      <w:r w:rsidRPr="0017212E">
        <w:rPr>
          <w:rStyle w:val="Strong"/>
          <w:bCs w:val="0"/>
          <w:color w:val="232323"/>
        </w:rPr>
        <w:t>Ј А В Е Н</w:t>
      </w:r>
      <w:r w:rsidR="00C51E16" w:rsidRPr="0017212E">
        <w:rPr>
          <w:rStyle w:val="Strong"/>
          <w:bCs w:val="0"/>
          <w:color w:val="232323"/>
        </w:rPr>
        <w:t xml:space="preserve">  </w:t>
      </w:r>
      <w:r w:rsidRPr="0017212E">
        <w:rPr>
          <w:rStyle w:val="Strong"/>
          <w:bCs w:val="0"/>
          <w:color w:val="232323"/>
        </w:rPr>
        <w:t xml:space="preserve"> П О В И К</w:t>
      </w:r>
    </w:p>
    <w:p w:rsidR="00C01490" w:rsidRPr="0017212E" w:rsidRDefault="00C01490" w:rsidP="00C01490">
      <w:pPr>
        <w:pStyle w:val="NormalWeb"/>
        <w:spacing w:after="0"/>
        <w:jc w:val="center"/>
      </w:pPr>
      <w:r w:rsidRPr="0017212E">
        <w:rPr>
          <w:rStyle w:val="Strong"/>
          <w:bCs w:val="0"/>
          <w:color w:val="232323"/>
        </w:rPr>
        <w:t>за</w:t>
      </w:r>
    </w:p>
    <w:p w:rsidR="00C01490" w:rsidRPr="0017212E" w:rsidRDefault="00086C53" w:rsidP="00C01490">
      <w:pPr>
        <w:pStyle w:val="NormalWeb"/>
        <w:spacing w:after="0"/>
        <w:jc w:val="center"/>
      </w:pPr>
      <w:r>
        <w:rPr>
          <w:rStyle w:val="Strong"/>
          <w:bCs w:val="0"/>
          <w:color w:val="232323"/>
        </w:rPr>
        <w:t xml:space="preserve">Пријавување и вклучување на </w:t>
      </w:r>
      <w:r w:rsidR="00C01490" w:rsidRPr="0017212E">
        <w:rPr>
          <w:rStyle w:val="Strong"/>
          <w:bCs w:val="0"/>
          <w:color w:val="232323"/>
        </w:rPr>
        <w:t xml:space="preserve"> млади невработени лица од Општина Струмица во процесот на зајакнување на нивните капцитети заради  започнување на</w:t>
      </w:r>
      <w:r>
        <w:rPr>
          <w:rStyle w:val="Strong"/>
          <w:bCs w:val="0"/>
          <w:color w:val="232323"/>
        </w:rPr>
        <w:t xml:space="preserve">  свои сопствени бизниси во 2023</w:t>
      </w:r>
      <w:r w:rsidR="00A60C41">
        <w:rPr>
          <w:rStyle w:val="Strong"/>
          <w:bCs w:val="0"/>
          <w:color w:val="232323"/>
        </w:rPr>
        <w:t>/24</w:t>
      </w:r>
      <w:r w:rsidR="00C01490" w:rsidRPr="0017212E">
        <w:rPr>
          <w:rStyle w:val="Strong"/>
          <w:bCs w:val="0"/>
          <w:color w:val="232323"/>
        </w:rPr>
        <w:t xml:space="preserve"> година </w:t>
      </w:r>
      <w:r w:rsidR="00A60C41">
        <w:rPr>
          <w:rStyle w:val="Strong"/>
          <w:bCs w:val="0"/>
          <w:color w:val="232323"/>
        </w:rPr>
        <w:t>–ТРЕТА ФАЗА</w:t>
      </w:r>
    </w:p>
    <w:p w:rsidR="005144F4" w:rsidRDefault="00C01490" w:rsidP="00C01490">
      <w:pPr>
        <w:pStyle w:val="NormalWeb"/>
        <w:spacing w:after="374"/>
        <w:ind w:firstLine="709"/>
        <w:jc w:val="both"/>
        <w:rPr>
          <w:color w:val="232323"/>
        </w:rPr>
      </w:pPr>
      <w:r w:rsidRPr="00C01490">
        <w:rPr>
          <w:color w:val="232323"/>
        </w:rPr>
        <w:t xml:space="preserve">Се повикуваат </w:t>
      </w:r>
      <w:r w:rsidR="005144F4">
        <w:rPr>
          <w:color w:val="232323"/>
        </w:rPr>
        <w:t xml:space="preserve">и се охрабруваат </w:t>
      </w:r>
      <w:r w:rsidRPr="00C01490">
        <w:rPr>
          <w:color w:val="232323"/>
        </w:rPr>
        <w:t xml:space="preserve">сите </w:t>
      </w:r>
      <w:r>
        <w:rPr>
          <w:color w:val="232323"/>
        </w:rPr>
        <w:t xml:space="preserve">заинтересирани млади </w:t>
      </w:r>
      <w:r w:rsidRPr="00C01490">
        <w:rPr>
          <w:color w:val="232323"/>
        </w:rPr>
        <w:t>невработени лица</w:t>
      </w:r>
      <w:r>
        <w:rPr>
          <w:color w:val="232323"/>
        </w:rPr>
        <w:t xml:space="preserve"> од Општина Струмица, </w:t>
      </w:r>
      <w:r w:rsidRPr="00C01490">
        <w:rPr>
          <w:color w:val="232323"/>
        </w:rPr>
        <w:t xml:space="preserve">кои </w:t>
      </w:r>
      <w:r>
        <w:rPr>
          <w:color w:val="232323"/>
        </w:rPr>
        <w:t>имаат намера во рамките на своите бизнис идеи да започнат свои сопствени биз</w:t>
      </w:r>
      <w:r w:rsidR="005144F4">
        <w:rPr>
          <w:color w:val="232323"/>
        </w:rPr>
        <w:t>ниси во Општина Струмица во 2023/24</w:t>
      </w:r>
      <w:r>
        <w:rPr>
          <w:color w:val="232323"/>
        </w:rPr>
        <w:t xml:space="preserve"> година да се пријават на Јавниот повик заради нивно вклучувње во процесот на зајакнување на нивните капацитети во рамките на реализацијата на Активноста </w:t>
      </w:r>
      <w:r w:rsidR="005144F4">
        <w:rPr>
          <w:color w:val="232323"/>
        </w:rPr>
        <w:t>бр 9</w:t>
      </w:r>
      <w:r w:rsidRPr="00C01490">
        <w:rPr>
          <w:color w:val="232323"/>
        </w:rPr>
        <w:t xml:space="preserve"> –Поддршка на Старт-ап бизниси за млади </w:t>
      </w:r>
      <w:r w:rsidR="005144F4">
        <w:rPr>
          <w:color w:val="232323"/>
        </w:rPr>
        <w:t xml:space="preserve">2023/2024-трета фаза. </w:t>
      </w:r>
      <w:r w:rsidRPr="00C01490">
        <w:rPr>
          <w:color w:val="232323"/>
        </w:rPr>
        <w:t xml:space="preserve">од Програмата за активностите на </w:t>
      </w:r>
      <w:r>
        <w:rPr>
          <w:color w:val="232323"/>
        </w:rPr>
        <w:t>општина Струмица во областа на Л</w:t>
      </w:r>
      <w:r w:rsidRPr="00C01490">
        <w:rPr>
          <w:color w:val="232323"/>
        </w:rPr>
        <w:t>окалниот економски ра</w:t>
      </w:r>
      <w:r w:rsidR="005144F4">
        <w:rPr>
          <w:color w:val="232323"/>
        </w:rPr>
        <w:t>звој и туризмот во 2023</w:t>
      </w:r>
      <w:r>
        <w:rPr>
          <w:color w:val="232323"/>
        </w:rPr>
        <w:t xml:space="preserve"> година-П</w:t>
      </w:r>
      <w:r w:rsidRPr="00C01490">
        <w:rPr>
          <w:color w:val="232323"/>
        </w:rPr>
        <w:t>рограма Г1:Поддршка на ЛЕР</w:t>
      </w:r>
      <w:r w:rsidR="005144F4">
        <w:rPr>
          <w:color w:val="232323"/>
        </w:rPr>
        <w:t>.</w:t>
      </w:r>
      <w:r w:rsidRPr="00C01490">
        <w:rPr>
          <w:color w:val="232323"/>
        </w:rPr>
        <w:t xml:space="preserve"> </w:t>
      </w:r>
    </w:p>
    <w:p w:rsidR="00C51E16" w:rsidRPr="00C51E16" w:rsidRDefault="00C51E16" w:rsidP="00C01490">
      <w:pPr>
        <w:pStyle w:val="NormalWeb"/>
        <w:spacing w:after="374"/>
        <w:ind w:firstLine="709"/>
        <w:jc w:val="both"/>
        <w:rPr>
          <w:b/>
          <w:color w:val="232323"/>
        </w:rPr>
      </w:pPr>
      <w:r w:rsidRPr="00C51E16">
        <w:rPr>
          <w:b/>
          <w:color w:val="232323"/>
        </w:rPr>
        <w:t xml:space="preserve">Целта на реализацијата на </w:t>
      </w:r>
      <w:r>
        <w:rPr>
          <w:b/>
          <w:color w:val="232323"/>
        </w:rPr>
        <w:t xml:space="preserve"> А</w:t>
      </w:r>
      <w:r w:rsidRPr="00C51E16">
        <w:rPr>
          <w:b/>
          <w:color w:val="232323"/>
        </w:rPr>
        <w:t>ктивноста</w:t>
      </w:r>
      <w:r w:rsidR="005144F4">
        <w:rPr>
          <w:b/>
          <w:color w:val="232323"/>
        </w:rPr>
        <w:t xml:space="preserve"> бр 9</w:t>
      </w:r>
      <w:r w:rsidRPr="00C51E16">
        <w:rPr>
          <w:b/>
          <w:color w:val="232323"/>
        </w:rPr>
        <w:t xml:space="preserve"> </w:t>
      </w:r>
      <w:r w:rsidR="005144F4">
        <w:rPr>
          <w:b/>
          <w:color w:val="232323"/>
        </w:rPr>
        <w:t>од Г1 П</w:t>
      </w:r>
      <w:r>
        <w:rPr>
          <w:b/>
          <w:color w:val="232323"/>
        </w:rPr>
        <w:t xml:space="preserve">рограмата-Поддршка на ЛЕР </w:t>
      </w:r>
      <w:r w:rsidRPr="00C51E16">
        <w:rPr>
          <w:b/>
          <w:color w:val="232323"/>
        </w:rPr>
        <w:t>во рамките на Јавниот повик е да ги поттикнеме и охрабриме младите невработени лиц</w:t>
      </w:r>
      <w:r>
        <w:rPr>
          <w:b/>
          <w:color w:val="232323"/>
        </w:rPr>
        <w:t xml:space="preserve">а од Општина Струмица </w:t>
      </w:r>
      <w:r w:rsidR="005144F4">
        <w:rPr>
          <w:b/>
          <w:color w:val="232323"/>
        </w:rPr>
        <w:t xml:space="preserve">да ја искористат можноста и </w:t>
      </w:r>
      <w:r>
        <w:rPr>
          <w:b/>
          <w:color w:val="232323"/>
        </w:rPr>
        <w:t xml:space="preserve">да се вклучат во процесот за </w:t>
      </w:r>
      <w:r w:rsidRPr="00C51E16">
        <w:rPr>
          <w:b/>
          <w:color w:val="232323"/>
        </w:rPr>
        <w:t xml:space="preserve">да изградат соодветни </w:t>
      </w:r>
      <w:r>
        <w:rPr>
          <w:b/>
          <w:color w:val="232323"/>
        </w:rPr>
        <w:t xml:space="preserve">лични </w:t>
      </w:r>
      <w:r w:rsidRPr="00C51E16">
        <w:rPr>
          <w:b/>
          <w:color w:val="232323"/>
        </w:rPr>
        <w:t xml:space="preserve">капацитети за </w:t>
      </w:r>
      <w:r>
        <w:rPr>
          <w:b/>
          <w:color w:val="232323"/>
        </w:rPr>
        <w:t xml:space="preserve">развивање на своите </w:t>
      </w:r>
      <w:r w:rsidRPr="00C51E16">
        <w:rPr>
          <w:b/>
          <w:color w:val="232323"/>
        </w:rPr>
        <w:t>бизнис идеи во реално остварливи бизнис пла</w:t>
      </w:r>
      <w:r>
        <w:rPr>
          <w:b/>
          <w:color w:val="232323"/>
        </w:rPr>
        <w:t>нови со кои ќе може да започнат (</w:t>
      </w:r>
      <w:r w:rsidRPr="00C51E16">
        <w:rPr>
          <w:b/>
          <w:color w:val="232323"/>
        </w:rPr>
        <w:t>стартуваат</w:t>
      </w:r>
      <w:r>
        <w:rPr>
          <w:b/>
          <w:color w:val="232323"/>
        </w:rPr>
        <w:t>)</w:t>
      </w:r>
      <w:r w:rsidRPr="00C51E16">
        <w:rPr>
          <w:b/>
          <w:color w:val="232323"/>
        </w:rPr>
        <w:t xml:space="preserve"> свои бизниси. Да се здобијат со можноста за користење на општинска финансиска поддршка и воедно оспос</w:t>
      </w:r>
      <w:r>
        <w:rPr>
          <w:b/>
          <w:color w:val="232323"/>
        </w:rPr>
        <w:t>о</w:t>
      </w:r>
      <w:r w:rsidRPr="00C51E16">
        <w:rPr>
          <w:b/>
          <w:color w:val="232323"/>
        </w:rPr>
        <w:t>бат за аплицирање и користење на мерките на Владата на Република Северна Македонија преку Агенцијата за вработување, подрачна единица во Струмица!</w:t>
      </w:r>
    </w:p>
    <w:p w:rsidR="00C01490" w:rsidRDefault="005144F4" w:rsidP="00C01490">
      <w:pPr>
        <w:pStyle w:val="NormalWeb"/>
        <w:spacing w:after="374"/>
        <w:ind w:firstLine="709"/>
        <w:jc w:val="both"/>
        <w:rPr>
          <w:color w:val="232323"/>
        </w:rPr>
      </w:pPr>
      <w:r>
        <w:rPr>
          <w:color w:val="232323"/>
        </w:rPr>
        <w:t>С</w:t>
      </w:r>
      <w:r w:rsidR="00C01490">
        <w:rPr>
          <w:color w:val="232323"/>
        </w:rPr>
        <w:t xml:space="preserve">ите пријавени кандидати на јавниот повик, именуваната Комисијата со Решение од Градоначалникот за таа намена  во првична </w:t>
      </w:r>
      <w:r>
        <w:rPr>
          <w:color w:val="232323"/>
        </w:rPr>
        <w:t xml:space="preserve">постапка </w:t>
      </w:r>
      <w:r w:rsidR="00C01490">
        <w:rPr>
          <w:color w:val="232323"/>
        </w:rPr>
        <w:t xml:space="preserve"> која се однесува на разгледување на комплетноста на документацијата(апликацијата) </w:t>
      </w:r>
      <w:r>
        <w:rPr>
          <w:color w:val="232323"/>
        </w:rPr>
        <w:t xml:space="preserve">ги вклучува </w:t>
      </w:r>
      <w:r w:rsidR="00BB1364">
        <w:rPr>
          <w:color w:val="232323"/>
        </w:rPr>
        <w:t xml:space="preserve">сите пријавени млади лица со поднесена документација </w:t>
      </w:r>
      <w:r>
        <w:rPr>
          <w:color w:val="232323"/>
        </w:rPr>
        <w:t xml:space="preserve">во понатамошниот процес како </w:t>
      </w:r>
      <w:r w:rsidR="00BB1364">
        <w:rPr>
          <w:color w:val="232323"/>
        </w:rPr>
        <w:t xml:space="preserve"> кандидати со своите бизнис идеи</w:t>
      </w:r>
      <w:r w:rsidR="00C01490">
        <w:rPr>
          <w:color w:val="232323"/>
        </w:rPr>
        <w:t xml:space="preserve"> во процесот на зајакнување на нивните </w:t>
      </w:r>
      <w:r w:rsidR="00C51E16">
        <w:rPr>
          <w:color w:val="232323"/>
        </w:rPr>
        <w:t xml:space="preserve">поединечни лични </w:t>
      </w:r>
      <w:r w:rsidR="00C01490">
        <w:rPr>
          <w:color w:val="232323"/>
        </w:rPr>
        <w:t>капацитети заради стартување на</w:t>
      </w:r>
      <w:r>
        <w:rPr>
          <w:color w:val="232323"/>
        </w:rPr>
        <w:t xml:space="preserve"> свои  сопствени бизниси во 2023/24</w:t>
      </w:r>
      <w:r w:rsidR="00C01490">
        <w:rPr>
          <w:color w:val="232323"/>
        </w:rPr>
        <w:t xml:space="preserve"> година во период од 12 месеци.</w:t>
      </w:r>
    </w:p>
    <w:p w:rsidR="00C01490" w:rsidRPr="00361FD5" w:rsidRDefault="00C01490" w:rsidP="0017212E">
      <w:pPr>
        <w:pStyle w:val="NormalWeb"/>
        <w:numPr>
          <w:ilvl w:val="0"/>
          <w:numId w:val="23"/>
        </w:numPr>
        <w:spacing w:after="374"/>
        <w:jc w:val="both"/>
        <w:rPr>
          <w:b/>
          <w:color w:val="232323"/>
        </w:rPr>
      </w:pPr>
      <w:r>
        <w:rPr>
          <w:color w:val="232323"/>
        </w:rPr>
        <w:lastRenderedPageBreak/>
        <w:t xml:space="preserve">На </w:t>
      </w:r>
      <w:r w:rsidR="003F23C1">
        <w:rPr>
          <w:color w:val="232323"/>
        </w:rPr>
        <w:t xml:space="preserve">сите </w:t>
      </w:r>
      <w:r w:rsidR="00CF1ECE">
        <w:rPr>
          <w:color w:val="232323"/>
        </w:rPr>
        <w:t xml:space="preserve">вклучени </w:t>
      </w:r>
      <w:r>
        <w:rPr>
          <w:color w:val="232323"/>
        </w:rPr>
        <w:t xml:space="preserve">кандидати </w:t>
      </w:r>
      <w:r w:rsidR="003F23C1">
        <w:rPr>
          <w:color w:val="232323"/>
        </w:rPr>
        <w:t xml:space="preserve">во рамките на процесот </w:t>
      </w:r>
      <w:r>
        <w:rPr>
          <w:color w:val="232323"/>
        </w:rPr>
        <w:t xml:space="preserve">во период од 2 месеци </w:t>
      </w:r>
      <w:r w:rsidR="00CF1ECE">
        <w:rPr>
          <w:color w:val="232323"/>
        </w:rPr>
        <w:t xml:space="preserve">во просториите на Регионалниот центар за одржлив развој во Струмица (простор соодветно опремен со целосно потребна техничка опрема и услови за непречена реализација на активноста на највискоко ниво) </w:t>
      </w:r>
      <w:r>
        <w:rPr>
          <w:color w:val="232323"/>
        </w:rPr>
        <w:t xml:space="preserve">ќе им биде овозможена соодветна </w:t>
      </w:r>
      <w:r w:rsidRPr="00361FD5">
        <w:rPr>
          <w:b/>
          <w:color w:val="232323"/>
        </w:rPr>
        <w:t>експертска об</w:t>
      </w:r>
      <w:r w:rsidR="0017212E" w:rsidRPr="00361FD5">
        <w:rPr>
          <w:b/>
          <w:color w:val="232323"/>
        </w:rPr>
        <w:t>ука во рамките на четири модули:</w:t>
      </w:r>
    </w:p>
    <w:p w:rsidR="0017212E" w:rsidRPr="00361FD5" w:rsidRDefault="0017212E" w:rsidP="001721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361FD5">
        <w:rPr>
          <w:rFonts w:ascii="Times New Roman" w:hAnsi="Times New Roman" w:cs="Times New Roman"/>
          <w:b/>
          <w:i/>
          <w:sz w:val="24"/>
        </w:rPr>
        <w:t>Вовед во претприемништво и претприемачки начин на водење Бизнис</w:t>
      </w:r>
    </w:p>
    <w:p w:rsidR="0017212E" w:rsidRPr="00361FD5" w:rsidRDefault="0017212E" w:rsidP="001721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361FD5">
        <w:rPr>
          <w:rFonts w:ascii="Times New Roman" w:hAnsi="Times New Roman" w:cs="Times New Roman"/>
          <w:b/>
          <w:i/>
          <w:sz w:val="24"/>
        </w:rPr>
        <w:t>Бизнис План и деловно планирање</w:t>
      </w:r>
    </w:p>
    <w:p w:rsidR="0017212E" w:rsidRPr="00361FD5" w:rsidRDefault="0017212E" w:rsidP="001721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361FD5">
        <w:rPr>
          <w:rFonts w:ascii="Times New Roman" w:hAnsi="Times New Roman" w:cs="Times New Roman"/>
          <w:b/>
          <w:i/>
          <w:sz w:val="24"/>
        </w:rPr>
        <w:t>Финансиски аспекти на водење Бизнис</w:t>
      </w:r>
    </w:p>
    <w:p w:rsidR="0017212E" w:rsidRDefault="0017212E" w:rsidP="001721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361FD5">
        <w:rPr>
          <w:rFonts w:ascii="Times New Roman" w:hAnsi="Times New Roman" w:cs="Times New Roman"/>
          <w:b/>
          <w:i/>
          <w:sz w:val="24"/>
        </w:rPr>
        <w:t>Маркетинг и промоција на претприемачки бизниси</w:t>
      </w:r>
    </w:p>
    <w:p w:rsidR="00361FD5" w:rsidRPr="00361FD5" w:rsidRDefault="00361FD5" w:rsidP="00361FD5">
      <w:pPr>
        <w:pStyle w:val="NoSpacing"/>
        <w:ind w:left="644"/>
        <w:rPr>
          <w:rFonts w:ascii="Times New Roman" w:hAnsi="Times New Roman" w:cs="Times New Roman"/>
          <w:b/>
          <w:i/>
          <w:sz w:val="24"/>
        </w:rPr>
      </w:pPr>
    </w:p>
    <w:p w:rsidR="00C01490" w:rsidRDefault="00C01490" w:rsidP="0017212E">
      <w:pPr>
        <w:pStyle w:val="NormalWeb"/>
        <w:numPr>
          <w:ilvl w:val="0"/>
          <w:numId w:val="23"/>
        </w:numPr>
        <w:spacing w:before="0" w:beforeAutospacing="0" w:after="0"/>
        <w:jc w:val="both"/>
        <w:rPr>
          <w:color w:val="232323"/>
        </w:rPr>
      </w:pPr>
      <w:r>
        <w:rPr>
          <w:color w:val="232323"/>
        </w:rPr>
        <w:t xml:space="preserve">На </w:t>
      </w:r>
      <w:r w:rsidR="003F23C1">
        <w:rPr>
          <w:color w:val="232323"/>
        </w:rPr>
        <w:t xml:space="preserve">сите </w:t>
      </w:r>
      <w:r w:rsidR="00361FD5">
        <w:rPr>
          <w:color w:val="232323"/>
        </w:rPr>
        <w:t xml:space="preserve">вклучени </w:t>
      </w:r>
      <w:r>
        <w:rPr>
          <w:color w:val="232323"/>
        </w:rPr>
        <w:t xml:space="preserve">кандидати во </w:t>
      </w:r>
      <w:r w:rsidR="003F23C1">
        <w:rPr>
          <w:color w:val="232323"/>
        </w:rPr>
        <w:t xml:space="preserve"> рамките на процесот  во </w:t>
      </w:r>
      <w:r>
        <w:rPr>
          <w:color w:val="232323"/>
        </w:rPr>
        <w:t xml:space="preserve">период од еден месец во рамките на стручна помош и </w:t>
      </w:r>
      <w:r w:rsidR="003F23C1">
        <w:rPr>
          <w:color w:val="232323"/>
        </w:rPr>
        <w:t xml:space="preserve">експертска </w:t>
      </w:r>
      <w:r>
        <w:rPr>
          <w:color w:val="232323"/>
        </w:rPr>
        <w:t>поддршка ќе им биде овозможено развивање на нивните Бизнис идеи во Бизнис планови</w:t>
      </w:r>
      <w:r w:rsidR="00361FD5">
        <w:rPr>
          <w:color w:val="232323"/>
        </w:rPr>
        <w:t>;</w:t>
      </w:r>
    </w:p>
    <w:p w:rsidR="00361FD5" w:rsidRDefault="00361FD5" w:rsidP="00361FD5">
      <w:pPr>
        <w:pStyle w:val="NormalWeb"/>
        <w:spacing w:before="0" w:beforeAutospacing="0" w:after="0"/>
        <w:ind w:left="1429"/>
        <w:jc w:val="both"/>
        <w:rPr>
          <w:color w:val="232323"/>
        </w:rPr>
      </w:pPr>
    </w:p>
    <w:p w:rsidR="003F23C1" w:rsidRDefault="00361FD5" w:rsidP="0017212E">
      <w:pPr>
        <w:pStyle w:val="NormalWeb"/>
        <w:numPr>
          <w:ilvl w:val="0"/>
          <w:numId w:val="23"/>
        </w:numPr>
        <w:spacing w:before="0" w:beforeAutospacing="0" w:after="0"/>
        <w:jc w:val="both"/>
        <w:rPr>
          <w:b/>
          <w:color w:val="232323"/>
        </w:rPr>
      </w:pPr>
      <w:r>
        <w:rPr>
          <w:color w:val="232323"/>
        </w:rPr>
        <w:t>За сите вклучени кандидати в</w:t>
      </w:r>
      <w:r w:rsidR="003F23C1">
        <w:rPr>
          <w:color w:val="232323"/>
        </w:rPr>
        <w:t xml:space="preserve">о рамките на процесот ќе биде организран натпревар на бизнис планови на кои сите кандидати пред </w:t>
      </w:r>
      <w:r>
        <w:rPr>
          <w:color w:val="232323"/>
        </w:rPr>
        <w:t xml:space="preserve"> Комисијата и</w:t>
      </w:r>
      <w:r w:rsidR="003F23C1">
        <w:rPr>
          <w:color w:val="232323"/>
        </w:rPr>
        <w:t xml:space="preserve">менувана </w:t>
      </w:r>
      <w:r w:rsidR="0017212E">
        <w:rPr>
          <w:color w:val="232323"/>
        </w:rPr>
        <w:t xml:space="preserve">со Решение од Градоначалник </w:t>
      </w:r>
      <w:r w:rsidR="003F23C1">
        <w:rPr>
          <w:color w:val="232323"/>
        </w:rPr>
        <w:t>ќе имаат можност да ги представат св</w:t>
      </w:r>
      <w:r w:rsidR="00B44F13">
        <w:rPr>
          <w:color w:val="232323"/>
        </w:rPr>
        <w:t>оите Б</w:t>
      </w:r>
      <w:r>
        <w:rPr>
          <w:color w:val="232323"/>
        </w:rPr>
        <w:t>изнис планови, а</w:t>
      </w:r>
      <w:r w:rsidR="003F23C1">
        <w:rPr>
          <w:color w:val="232323"/>
        </w:rPr>
        <w:t xml:space="preserve">  </w:t>
      </w:r>
      <w:r w:rsidRPr="00EB2A17">
        <w:rPr>
          <w:b/>
          <w:color w:val="232323"/>
        </w:rPr>
        <w:t>пет</w:t>
      </w:r>
      <w:r w:rsidR="00B44F13" w:rsidRPr="00EB2A17">
        <w:rPr>
          <w:b/>
          <w:color w:val="232323"/>
        </w:rPr>
        <w:t xml:space="preserve"> </w:t>
      </w:r>
      <w:r>
        <w:rPr>
          <w:b/>
          <w:color w:val="232323"/>
        </w:rPr>
        <w:t xml:space="preserve">најдобро рангирани </w:t>
      </w:r>
      <w:r w:rsidR="00B44F13" w:rsidRPr="00361FD5">
        <w:rPr>
          <w:b/>
          <w:color w:val="232323"/>
        </w:rPr>
        <w:t>Б</w:t>
      </w:r>
      <w:r w:rsidR="003F23C1" w:rsidRPr="00361FD5">
        <w:rPr>
          <w:b/>
          <w:color w:val="232323"/>
        </w:rPr>
        <w:t>изнис планови</w:t>
      </w:r>
      <w:r w:rsidR="00EB2A17">
        <w:rPr>
          <w:b/>
          <w:color w:val="232323"/>
        </w:rPr>
        <w:t xml:space="preserve"> (реално остварливи)</w:t>
      </w:r>
      <w:r w:rsidR="003F23C1" w:rsidRPr="00361FD5">
        <w:rPr>
          <w:b/>
          <w:color w:val="232323"/>
        </w:rPr>
        <w:t xml:space="preserve"> ќе бидат финансиски поддржани со по 60.000,00 денари</w:t>
      </w:r>
      <w:r w:rsidR="00EB2A17">
        <w:rPr>
          <w:b/>
          <w:color w:val="232323"/>
        </w:rPr>
        <w:t xml:space="preserve">, заради стартување- започнување на стартап бизнисот </w:t>
      </w:r>
      <w:r w:rsidR="003F23C1" w:rsidRPr="00361FD5">
        <w:rPr>
          <w:b/>
          <w:color w:val="232323"/>
        </w:rPr>
        <w:t xml:space="preserve">( набавка на дел </w:t>
      </w:r>
      <w:r>
        <w:rPr>
          <w:b/>
          <w:color w:val="232323"/>
        </w:rPr>
        <w:t>од опрема или репро материјали);</w:t>
      </w:r>
    </w:p>
    <w:p w:rsidR="00361FD5" w:rsidRDefault="00361FD5" w:rsidP="00361FD5">
      <w:pPr>
        <w:pStyle w:val="ListParagraph"/>
        <w:rPr>
          <w:b/>
          <w:color w:val="232323"/>
        </w:rPr>
      </w:pPr>
    </w:p>
    <w:p w:rsidR="00361FD5" w:rsidRPr="00361FD5" w:rsidRDefault="00361FD5" w:rsidP="00361FD5">
      <w:pPr>
        <w:pStyle w:val="NormalWeb"/>
        <w:spacing w:before="0" w:beforeAutospacing="0" w:after="0"/>
        <w:ind w:left="1429"/>
        <w:jc w:val="both"/>
        <w:rPr>
          <w:b/>
          <w:color w:val="232323"/>
        </w:rPr>
      </w:pPr>
    </w:p>
    <w:p w:rsidR="003F23C1" w:rsidRDefault="003F23C1" w:rsidP="0017212E">
      <w:pPr>
        <w:pStyle w:val="NormalWeb"/>
        <w:numPr>
          <w:ilvl w:val="0"/>
          <w:numId w:val="23"/>
        </w:numPr>
        <w:spacing w:before="0" w:beforeAutospacing="0" w:after="0"/>
        <w:jc w:val="both"/>
        <w:rPr>
          <w:color w:val="232323"/>
        </w:rPr>
      </w:pPr>
      <w:r>
        <w:rPr>
          <w:color w:val="232323"/>
        </w:rPr>
        <w:t xml:space="preserve">На сите  </w:t>
      </w:r>
      <w:r w:rsidR="00361FD5">
        <w:rPr>
          <w:color w:val="232323"/>
        </w:rPr>
        <w:t xml:space="preserve">вклучени </w:t>
      </w:r>
      <w:r>
        <w:rPr>
          <w:color w:val="232323"/>
        </w:rPr>
        <w:t>кандидати, учесници во процесот не зависно дали добиле</w:t>
      </w:r>
      <w:r w:rsidR="00B44F13">
        <w:rPr>
          <w:color w:val="232323"/>
        </w:rPr>
        <w:t xml:space="preserve"> или не</w:t>
      </w:r>
      <w:r>
        <w:rPr>
          <w:color w:val="232323"/>
        </w:rPr>
        <w:t xml:space="preserve"> финансиска поддршка, во период од 9 месеци од стартувањето на сопствениот бизнис ќе им биде овозможена стручна менторска поддршка на функциоирањето на нивнисте сопствени старт ап бизниси</w:t>
      </w:r>
      <w:r w:rsidR="0017212E">
        <w:rPr>
          <w:color w:val="232323"/>
        </w:rPr>
        <w:t>, доколку стартуваат сопствени бизниси</w:t>
      </w:r>
      <w:r>
        <w:rPr>
          <w:color w:val="232323"/>
        </w:rPr>
        <w:t xml:space="preserve">. </w:t>
      </w:r>
    </w:p>
    <w:p w:rsidR="00361FD5" w:rsidRDefault="00361FD5" w:rsidP="00361FD5">
      <w:pPr>
        <w:pStyle w:val="NormalWeb"/>
        <w:numPr>
          <w:ilvl w:val="0"/>
          <w:numId w:val="23"/>
        </w:numPr>
        <w:spacing w:before="0" w:beforeAutospacing="0" w:after="0"/>
        <w:jc w:val="both"/>
        <w:rPr>
          <w:color w:val="232323"/>
        </w:rPr>
      </w:pPr>
      <w:r>
        <w:rPr>
          <w:color w:val="232323"/>
        </w:rPr>
        <w:t>На сите вклучени кандидати во  рамките на процесот во период од 12 месеци ќе им биде овозможена психолошка поддршка во истрајноста</w:t>
      </w:r>
      <w:r w:rsidR="00E34D8C">
        <w:rPr>
          <w:color w:val="232323"/>
        </w:rPr>
        <w:t xml:space="preserve"> во сите фази од процесот</w:t>
      </w:r>
      <w:r>
        <w:rPr>
          <w:color w:val="232323"/>
        </w:rPr>
        <w:t xml:space="preserve"> (започнување, стартување и функционирање) на сопствениот бизнис.</w:t>
      </w:r>
    </w:p>
    <w:p w:rsidR="00361FD5" w:rsidRDefault="00361FD5" w:rsidP="00E34D8C">
      <w:pPr>
        <w:pStyle w:val="NormalWeb"/>
        <w:spacing w:before="0" w:beforeAutospacing="0" w:after="0"/>
        <w:ind w:left="1429"/>
        <w:jc w:val="both"/>
        <w:rPr>
          <w:color w:val="232323"/>
        </w:rPr>
      </w:pPr>
    </w:p>
    <w:p w:rsidR="0017212E" w:rsidRDefault="0017212E" w:rsidP="00CC7E27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01490" w:rsidRDefault="00C51E16" w:rsidP="00CC7E27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Јавниот повик се објавува на општинската</w:t>
      </w:r>
      <w:r w:rsidR="00E34D8C">
        <w:rPr>
          <w:rFonts w:ascii="Times New Roman" w:hAnsi="Times New Roman" w:cs="Times New Roman"/>
          <w:b/>
          <w:lang w:val="ru-RU"/>
        </w:rPr>
        <w:t xml:space="preserve"> Веб Страница и има важност од 3</w:t>
      </w:r>
      <w:r>
        <w:rPr>
          <w:rFonts w:ascii="Times New Roman" w:hAnsi="Times New Roman" w:cs="Times New Roman"/>
          <w:b/>
          <w:lang w:val="ru-RU"/>
        </w:rPr>
        <w:t xml:space="preserve">0 </w:t>
      </w:r>
      <w:r w:rsidR="0017212E">
        <w:rPr>
          <w:rFonts w:ascii="Times New Roman" w:hAnsi="Times New Roman" w:cs="Times New Roman"/>
          <w:b/>
          <w:lang w:val="ru-RU"/>
        </w:rPr>
        <w:t>дена, вклучително и д</w:t>
      </w:r>
      <w:r>
        <w:rPr>
          <w:rFonts w:ascii="Times New Roman" w:hAnsi="Times New Roman" w:cs="Times New Roman"/>
          <w:b/>
          <w:lang w:val="ru-RU"/>
        </w:rPr>
        <w:t>енот на објавувањето на јавниот повик! Во прилог на Јавни</w:t>
      </w:r>
      <w:r w:rsidR="00BA2319">
        <w:rPr>
          <w:rFonts w:ascii="Times New Roman" w:hAnsi="Times New Roman" w:cs="Times New Roman"/>
          <w:b/>
          <w:lang w:val="ru-RU"/>
        </w:rPr>
        <w:t>от повик стои Пријава за искажување интерес</w:t>
      </w:r>
      <w:r>
        <w:rPr>
          <w:rFonts w:ascii="Times New Roman" w:hAnsi="Times New Roman" w:cs="Times New Roman"/>
          <w:b/>
          <w:lang w:val="ru-RU"/>
        </w:rPr>
        <w:t xml:space="preserve">! </w:t>
      </w:r>
    </w:p>
    <w:p w:rsidR="00C51E16" w:rsidRPr="00C01490" w:rsidRDefault="00C51E16" w:rsidP="00C51E16">
      <w:pPr>
        <w:jc w:val="both"/>
        <w:rPr>
          <w:rFonts w:ascii="Times New Roman" w:hAnsi="Times New Roman" w:cs="Times New Roman"/>
          <w:b/>
          <w:lang w:val="ru-RU"/>
        </w:rPr>
      </w:pP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Заинтересираните кандидати на Јавниот повик може да се пријават во определениот временски рок секој работен ден од 08:00 до 16:00 часот.</w:t>
      </w: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C51E16">
        <w:rPr>
          <w:rFonts w:ascii="Times New Roman" w:hAnsi="Times New Roman" w:cs="Times New Roman"/>
          <w:b/>
          <w:u w:val="single"/>
          <w:lang w:val="ru-RU"/>
        </w:rPr>
        <w:t>Потребна документација за аплицирање:</w:t>
      </w: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C51E16" w:rsidRPr="00C51E16" w:rsidRDefault="00C51E16" w:rsidP="00C51E1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C51E16">
        <w:rPr>
          <w:rFonts w:ascii="Times New Roman" w:hAnsi="Times New Roman" w:cs="Times New Roman"/>
          <w:lang w:val="ru-RU"/>
        </w:rPr>
        <w:t>Пополнета пријава</w:t>
      </w:r>
      <w:r w:rsidR="00BA2319">
        <w:rPr>
          <w:rFonts w:ascii="Times New Roman" w:hAnsi="Times New Roman" w:cs="Times New Roman"/>
          <w:lang w:val="ru-RU"/>
        </w:rPr>
        <w:t xml:space="preserve">( дадена во прилог на Јавниот повик, објавен на  општинската веб страна): </w:t>
      </w:r>
      <w:r w:rsidR="006E1559">
        <w:rPr>
          <w:rFonts w:ascii="Times New Roman" w:hAnsi="Times New Roman" w:cs="Times New Roman"/>
          <w:lang w:val="ru-RU"/>
        </w:rPr>
        <w:t xml:space="preserve"> и во прилог на неа</w:t>
      </w:r>
    </w:p>
    <w:p w:rsidR="00C51E16" w:rsidRPr="00C51E16" w:rsidRDefault="00C51E16" w:rsidP="00C51E1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C51E16">
        <w:rPr>
          <w:rFonts w:ascii="Times New Roman" w:hAnsi="Times New Roman" w:cs="Times New Roman"/>
          <w:lang w:val="ru-RU"/>
        </w:rPr>
        <w:t>Копие од диплома за завршено образование</w:t>
      </w:r>
      <w:r w:rsidR="006E1559">
        <w:rPr>
          <w:rFonts w:ascii="Times New Roman" w:hAnsi="Times New Roman" w:cs="Times New Roman"/>
          <w:lang w:val="ru-RU"/>
        </w:rPr>
        <w:t xml:space="preserve"> (најмалку средно образование)</w:t>
      </w:r>
    </w:p>
    <w:p w:rsidR="006E1559" w:rsidRDefault="006E1559" w:rsidP="00C51E1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51E16" w:rsidRPr="00BA2319" w:rsidRDefault="006E1559" w:rsidP="00BA23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Заинтересираните кандидати, </w:t>
      </w:r>
      <w:r w:rsidR="00C51E16" w:rsidRPr="00C51E16">
        <w:rPr>
          <w:rFonts w:ascii="Times New Roman" w:hAnsi="Times New Roman" w:cs="Times New Roman"/>
          <w:lang w:val="ru-RU"/>
        </w:rPr>
        <w:t>документацијата</w:t>
      </w:r>
      <w:r>
        <w:rPr>
          <w:rFonts w:ascii="Times New Roman" w:hAnsi="Times New Roman" w:cs="Times New Roman"/>
          <w:lang w:val="ru-RU"/>
        </w:rPr>
        <w:t xml:space="preserve"> (пополнета пријавата дадена во прилог на Јавниот повик</w:t>
      </w:r>
      <w:r w:rsidR="00C51E16" w:rsidRPr="00C51E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како и во прилог на неа копието од дипломата за завршено образование) </w:t>
      </w:r>
      <w:r w:rsidR="00C51E16" w:rsidRPr="00C51E16">
        <w:rPr>
          <w:rFonts w:ascii="Times New Roman" w:hAnsi="Times New Roman" w:cs="Times New Roman"/>
          <w:lang w:val="ru-RU"/>
        </w:rPr>
        <w:t xml:space="preserve">ја доставуваат </w:t>
      </w:r>
      <w:r w:rsidR="00BA2319">
        <w:rPr>
          <w:rFonts w:ascii="Times New Roman" w:hAnsi="Times New Roman" w:cs="Times New Roman"/>
          <w:lang w:val="ru-RU"/>
        </w:rPr>
        <w:t xml:space="preserve">до општинска архива  во затворен плик на кој </w:t>
      </w:r>
      <w:r w:rsidR="00C51E16" w:rsidRPr="00C51E16">
        <w:rPr>
          <w:rFonts w:ascii="Times New Roman" w:hAnsi="Times New Roman" w:cs="Times New Roman"/>
          <w:lang w:val="ru-RU"/>
        </w:rPr>
        <w:t xml:space="preserve"> </w:t>
      </w:r>
      <w:r w:rsidR="00BA2319">
        <w:rPr>
          <w:rFonts w:ascii="Times New Roman" w:hAnsi="Times New Roman" w:cs="Times New Roman"/>
          <w:lang w:val="ru-RU"/>
        </w:rPr>
        <w:t>на предната страна треба</w:t>
      </w:r>
      <w:r w:rsidR="00C51E16" w:rsidRPr="00C51E16">
        <w:rPr>
          <w:rFonts w:ascii="Times New Roman" w:hAnsi="Times New Roman" w:cs="Times New Roman"/>
          <w:lang w:val="ru-RU"/>
        </w:rPr>
        <w:t xml:space="preserve">  стои </w:t>
      </w:r>
      <w:r w:rsidR="00C51E16" w:rsidRPr="00C51E16">
        <w:rPr>
          <w:rFonts w:ascii="Times New Roman" w:hAnsi="Times New Roman" w:cs="Times New Roman"/>
          <w:b/>
          <w:lang w:val="ru-RU"/>
        </w:rPr>
        <w:t xml:space="preserve">„ До Општина Струмица, Ул. </w:t>
      </w:r>
      <w:r w:rsidR="002A38B4">
        <w:rPr>
          <w:rFonts w:ascii="Times New Roman" w:hAnsi="Times New Roman" w:cs="Times New Roman"/>
          <w:b/>
          <w:lang w:val="en-US"/>
        </w:rPr>
        <w:t>,</w:t>
      </w:r>
      <w:proofErr w:type="gramStart"/>
      <w:r w:rsidR="002A38B4">
        <w:rPr>
          <w:rFonts w:ascii="Times New Roman" w:hAnsi="Times New Roman" w:cs="Times New Roman"/>
          <w:b/>
          <w:lang w:val="en-US"/>
        </w:rPr>
        <w:t>,</w:t>
      </w:r>
      <w:r w:rsidR="00420A28">
        <w:rPr>
          <w:rFonts w:ascii="Times New Roman" w:hAnsi="Times New Roman" w:cs="Times New Roman"/>
          <w:b/>
          <w:lang w:val="ru-RU"/>
        </w:rPr>
        <w:t>Сандо</w:t>
      </w:r>
      <w:proofErr w:type="gramEnd"/>
      <w:r w:rsidR="00420A28">
        <w:rPr>
          <w:rFonts w:ascii="Times New Roman" w:hAnsi="Times New Roman" w:cs="Times New Roman"/>
          <w:b/>
          <w:lang w:val="ru-RU"/>
        </w:rPr>
        <w:t xml:space="preserve"> Масев “ бр. 1</w:t>
      </w:r>
      <w:r w:rsidR="00C51E16" w:rsidRPr="00C51E16">
        <w:rPr>
          <w:rFonts w:ascii="Times New Roman" w:hAnsi="Times New Roman" w:cs="Times New Roman"/>
          <w:b/>
          <w:lang w:val="ru-RU"/>
        </w:rPr>
        <w:t>, Струмица, Република Северна Македонија, и под неа „</w:t>
      </w:r>
      <w:r w:rsidR="0017212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A38B4">
        <w:rPr>
          <w:rFonts w:ascii="Times New Roman" w:hAnsi="Times New Roman" w:cs="Times New Roman"/>
          <w:b/>
          <w:lang w:val="en-US"/>
        </w:rPr>
        <w:t>Пријава</w:t>
      </w:r>
      <w:proofErr w:type="spellEnd"/>
      <w:r w:rsidR="002A38B4">
        <w:rPr>
          <w:rFonts w:ascii="Times New Roman" w:hAnsi="Times New Roman" w:cs="Times New Roman"/>
          <w:b/>
          <w:lang w:val="en-US"/>
        </w:rPr>
        <w:t xml:space="preserve"> </w:t>
      </w:r>
      <w:r w:rsidR="002A38B4">
        <w:rPr>
          <w:rFonts w:ascii="Times New Roman" w:hAnsi="Times New Roman" w:cs="Times New Roman"/>
          <w:b/>
        </w:rPr>
        <w:t>з</w:t>
      </w:r>
      <w:r w:rsidR="0017212E">
        <w:rPr>
          <w:rFonts w:ascii="Times New Roman" w:hAnsi="Times New Roman" w:cs="Times New Roman"/>
          <w:b/>
          <w:lang w:val="ru-RU"/>
        </w:rPr>
        <w:t xml:space="preserve">а </w:t>
      </w:r>
      <w:r w:rsidR="00BA2319">
        <w:rPr>
          <w:rFonts w:ascii="Times New Roman" w:hAnsi="Times New Roman" w:cs="Times New Roman"/>
          <w:b/>
          <w:lang w:val="ru-RU"/>
        </w:rPr>
        <w:lastRenderedPageBreak/>
        <w:t>искажување интерес-учество</w:t>
      </w:r>
      <w:r w:rsidR="0017212E">
        <w:rPr>
          <w:rFonts w:ascii="Times New Roman" w:hAnsi="Times New Roman" w:cs="Times New Roman"/>
          <w:b/>
          <w:lang w:val="ru-RU"/>
        </w:rPr>
        <w:t xml:space="preserve"> во А</w:t>
      </w:r>
      <w:r w:rsidR="00C51E16" w:rsidRPr="00C51E16">
        <w:rPr>
          <w:rFonts w:ascii="Times New Roman" w:hAnsi="Times New Roman" w:cs="Times New Roman"/>
          <w:b/>
          <w:lang w:val="ru-RU"/>
        </w:rPr>
        <w:t xml:space="preserve">ктивноста </w:t>
      </w:r>
      <w:r w:rsidR="00420A28">
        <w:rPr>
          <w:rFonts w:ascii="Times New Roman" w:hAnsi="Times New Roman" w:cs="Times New Roman"/>
          <w:b/>
          <w:lang w:val="ru-RU"/>
        </w:rPr>
        <w:t>бр 9</w:t>
      </w:r>
      <w:r w:rsidR="0017212E">
        <w:rPr>
          <w:rFonts w:ascii="Times New Roman" w:hAnsi="Times New Roman" w:cs="Times New Roman"/>
          <w:b/>
          <w:lang w:val="ru-RU"/>
        </w:rPr>
        <w:t xml:space="preserve">- </w:t>
      </w:r>
      <w:r w:rsidR="0017212E" w:rsidRPr="00C51E16">
        <w:rPr>
          <w:rFonts w:ascii="Times New Roman" w:hAnsi="Times New Roman" w:cs="Times New Roman"/>
          <w:b/>
          <w:lang w:val="ru-RU"/>
        </w:rPr>
        <w:t>Поддршка на Старт-ап бизниси за млади</w:t>
      </w:r>
      <w:r w:rsidR="0017212E">
        <w:rPr>
          <w:rFonts w:ascii="Times New Roman" w:hAnsi="Times New Roman" w:cs="Times New Roman"/>
          <w:b/>
          <w:lang w:val="ru-RU"/>
        </w:rPr>
        <w:t xml:space="preserve"> од Г1 П</w:t>
      </w:r>
      <w:r w:rsidR="00BA2319">
        <w:rPr>
          <w:rFonts w:ascii="Times New Roman" w:hAnsi="Times New Roman" w:cs="Times New Roman"/>
          <w:b/>
          <w:lang w:val="ru-RU"/>
        </w:rPr>
        <w:t>рограмата-П</w:t>
      </w:r>
      <w:r w:rsidR="00C51E16" w:rsidRPr="00C51E16">
        <w:rPr>
          <w:rFonts w:ascii="Times New Roman" w:hAnsi="Times New Roman" w:cs="Times New Roman"/>
          <w:b/>
          <w:lang w:val="ru-RU"/>
        </w:rPr>
        <w:t>оддр</w:t>
      </w:r>
      <w:r w:rsidR="0017212E">
        <w:rPr>
          <w:rFonts w:ascii="Times New Roman" w:hAnsi="Times New Roman" w:cs="Times New Roman"/>
          <w:b/>
          <w:lang w:val="ru-RU"/>
        </w:rPr>
        <w:t>шка на ЛЕР</w:t>
      </w:r>
      <w:r w:rsidR="00BA2319">
        <w:rPr>
          <w:rFonts w:ascii="Times New Roman" w:hAnsi="Times New Roman" w:cs="Times New Roman"/>
          <w:b/>
          <w:lang w:val="ru-RU"/>
        </w:rPr>
        <w:t xml:space="preserve"> 2023/24-Т</w:t>
      </w:r>
      <w:r w:rsidR="00420A28">
        <w:rPr>
          <w:rFonts w:ascii="Times New Roman" w:hAnsi="Times New Roman" w:cs="Times New Roman"/>
          <w:b/>
          <w:lang w:val="ru-RU"/>
        </w:rPr>
        <w:t>рета фаза</w:t>
      </w:r>
      <w:r w:rsidR="00C51E16" w:rsidRPr="00C51E16">
        <w:rPr>
          <w:rFonts w:ascii="Times New Roman" w:hAnsi="Times New Roman" w:cs="Times New Roman"/>
          <w:b/>
          <w:lang w:val="ru-RU"/>
        </w:rPr>
        <w:t>!“.</w:t>
      </w:r>
    </w:p>
    <w:p w:rsidR="00C01490" w:rsidRPr="00C51E16" w:rsidRDefault="00C01490" w:rsidP="00CC7E27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C01490" w:rsidRDefault="00C51E16" w:rsidP="00CC7E27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Напомена: Кандидатите  со завршено високо образование и </w:t>
      </w:r>
      <w:r w:rsidR="00BA2319">
        <w:rPr>
          <w:rFonts w:ascii="Times New Roman" w:hAnsi="Times New Roman" w:cs="Times New Roman"/>
          <w:b/>
          <w:lang w:val="ru-RU"/>
        </w:rPr>
        <w:t xml:space="preserve">евидентирани </w:t>
      </w:r>
      <w:r>
        <w:rPr>
          <w:rFonts w:ascii="Times New Roman" w:hAnsi="Times New Roman" w:cs="Times New Roman"/>
          <w:b/>
          <w:lang w:val="ru-RU"/>
        </w:rPr>
        <w:t xml:space="preserve">како невработени лица </w:t>
      </w:r>
      <w:r w:rsidR="00BA2319">
        <w:rPr>
          <w:rFonts w:ascii="Times New Roman" w:hAnsi="Times New Roman" w:cs="Times New Roman"/>
          <w:b/>
          <w:lang w:val="ru-RU"/>
        </w:rPr>
        <w:t>(активни баратели на работа)</w:t>
      </w:r>
      <w:r>
        <w:rPr>
          <w:rFonts w:ascii="Times New Roman" w:hAnsi="Times New Roman" w:cs="Times New Roman"/>
          <w:b/>
          <w:lang w:val="ru-RU"/>
        </w:rPr>
        <w:t xml:space="preserve"> во Агенцијата за вработување на Р</w:t>
      </w:r>
      <w:r w:rsidR="00BA2319">
        <w:rPr>
          <w:rFonts w:ascii="Times New Roman" w:hAnsi="Times New Roman" w:cs="Times New Roman"/>
          <w:b/>
          <w:lang w:val="ru-RU"/>
        </w:rPr>
        <w:t xml:space="preserve">епублика </w:t>
      </w:r>
      <w:r>
        <w:rPr>
          <w:rFonts w:ascii="Times New Roman" w:hAnsi="Times New Roman" w:cs="Times New Roman"/>
          <w:b/>
          <w:lang w:val="ru-RU"/>
        </w:rPr>
        <w:t>С</w:t>
      </w:r>
      <w:r w:rsidR="00BA2319">
        <w:rPr>
          <w:rFonts w:ascii="Times New Roman" w:hAnsi="Times New Roman" w:cs="Times New Roman"/>
          <w:b/>
          <w:lang w:val="ru-RU"/>
        </w:rPr>
        <w:t xml:space="preserve">еверна </w:t>
      </w:r>
      <w:r>
        <w:rPr>
          <w:rFonts w:ascii="Times New Roman" w:hAnsi="Times New Roman" w:cs="Times New Roman"/>
          <w:b/>
          <w:lang w:val="ru-RU"/>
        </w:rPr>
        <w:t xml:space="preserve"> Македонија, подрачна единица Струмица ќе имаат предност пред другите</w:t>
      </w:r>
      <w:r w:rsidR="00BA2319">
        <w:rPr>
          <w:rFonts w:ascii="Times New Roman" w:hAnsi="Times New Roman" w:cs="Times New Roman"/>
          <w:b/>
          <w:lang w:val="ru-RU"/>
        </w:rPr>
        <w:t xml:space="preserve"> кандидати</w:t>
      </w:r>
      <w:r>
        <w:rPr>
          <w:rFonts w:ascii="Times New Roman" w:hAnsi="Times New Roman" w:cs="Times New Roman"/>
          <w:b/>
          <w:lang w:val="ru-RU"/>
        </w:rPr>
        <w:t>!</w:t>
      </w:r>
    </w:p>
    <w:p w:rsidR="00C01490" w:rsidRDefault="00C01490" w:rsidP="00CC7E27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614484" w:rsidRDefault="00C51E16" w:rsidP="00F558DA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Лице за контакт:</w:t>
      </w:r>
    </w:p>
    <w:p w:rsidR="00C51E16" w:rsidRDefault="00420A28" w:rsidP="00F558DA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Тони Милушев</w:t>
      </w:r>
      <w:r w:rsidR="00C51E16">
        <w:rPr>
          <w:rFonts w:ascii="Times New Roman" w:hAnsi="Times New Roman" w:cs="Times New Roman"/>
          <w:b/>
          <w:lang w:val="ru-RU"/>
        </w:rPr>
        <w:t>, ОДД за ЛЕР</w:t>
      </w:r>
    </w:p>
    <w:p w:rsidR="00420A28" w:rsidRPr="00420A28" w:rsidRDefault="00420A28" w:rsidP="00F558DA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toni.milusev@strumica.gov.mk</w:t>
      </w:r>
    </w:p>
    <w:p w:rsidR="00614484" w:rsidRDefault="00614484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</w:t>
      </w: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Градоначалник</w:t>
      </w:r>
    </w:p>
    <w:p w:rsidR="00C51E16" w:rsidRDefault="00C51E16" w:rsidP="00C51E1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На општина Струмица</w:t>
      </w:r>
    </w:p>
    <w:p w:rsidR="00C51E16" w:rsidRPr="00614484" w:rsidRDefault="00C51E16" w:rsidP="00C51E1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Костадин Костадинов</w:t>
      </w:r>
    </w:p>
    <w:sectPr w:rsidR="00C51E16" w:rsidRPr="00614484" w:rsidSect="00CC7E27">
      <w:headerReference w:type="first" r:id="rId7"/>
      <w:pgSz w:w="11906" w:h="16838"/>
      <w:pgMar w:top="1440" w:right="707" w:bottom="1440" w:left="709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F4" w:rsidRDefault="00B30EF4" w:rsidP="008B6212">
      <w:r>
        <w:separator/>
      </w:r>
    </w:p>
  </w:endnote>
  <w:endnote w:type="continuationSeparator" w:id="0">
    <w:p w:rsidR="00B30EF4" w:rsidRDefault="00B30EF4" w:rsidP="008B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F4" w:rsidRDefault="00B30EF4" w:rsidP="008B6212">
      <w:r>
        <w:separator/>
      </w:r>
    </w:p>
  </w:footnote>
  <w:footnote w:type="continuationSeparator" w:id="0">
    <w:p w:rsidR="00B30EF4" w:rsidRDefault="00B30EF4" w:rsidP="008B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 w:rsidP="00C51E16">
    <w:pPr>
      <w:rPr>
        <w:lang w:val="ru-RU"/>
      </w:rPr>
    </w:pPr>
    <w:r>
      <w:rPr>
        <w:lang w:val="ru-RU"/>
      </w:rPr>
      <w:t xml:space="preserve">                                                                </w:t>
    </w:r>
    <w:r>
      <w:rPr>
        <w:noProof/>
        <w:lang w:eastAsia="mk-MK" w:bidi="ar-SA"/>
      </w:rPr>
      <w:drawing>
        <wp:inline distT="0" distB="0" distL="0" distR="0">
          <wp:extent cx="685800" cy="600075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1E16" w:rsidRDefault="00C51E16" w:rsidP="00C51E16">
    <w:pPr>
      <w:rPr>
        <w:b/>
        <w:lang w:val="ru-RU"/>
      </w:rPr>
    </w:pPr>
    <w:r>
      <w:rPr>
        <w:lang w:val="ru-RU"/>
      </w:rPr>
      <w:t xml:space="preserve">                                                    </w:t>
    </w:r>
    <w:r>
      <w:rPr>
        <w:b/>
        <w:lang w:val="ru-RU"/>
      </w:rPr>
      <w:t>ОПШТИНА СТРУМИЦА</w:t>
    </w:r>
  </w:p>
  <w:p w:rsidR="00C51E16" w:rsidRDefault="00C51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0435C9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0404"/>
    <w:multiLevelType w:val="hybridMultilevel"/>
    <w:tmpl w:val="9D26536A"/>
    <w:lvl w:ilvl="0" w:tplc="042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9634CB4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E3F2C"/>
    <w:multiLevelType w:val="hybridMultilevel"/>
    <w:tmpl w:val="EAD0DA86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2790E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63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FD3"/>
    <w:multiLevelType w:val="hybridMultilevel"/>
    <w:tmpl w:val="EFE8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52E8A"/>
    <w:multiLevelType w:val="multilevel"/>
    <w:tmpl w:val="5BFC3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BC755FB"/>
    <w:multiLevelType w:val="hybridMultilevel"/>
    <w:tmpl w:val="031CB1E6"/>
    <w:lvl w:ilvl="0" w:tplc="0A968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865617"/>
    <w:multiLevelType w:val="hybridMultilevel"/>
    <w:tmpl w:val="8768266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C8221C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617A8"/>
    <w:multiLevelType w:val="hybridMultilevel"/>
    <w:tmpl w:val="85C0BF66"/>
    <w:lvl w:ilvl="0" w:tplc="750A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B44B7D"/>
    <w:multiLevelType w:val="multilevel"/>
    <w:tmpl w:val="9D5C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02D48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F303E"/>
    <w:multiLevelType w:val="hybridMultilevel"/>
    <w:tmpl w:val="DEFE32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20FE3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107A6"/>
    <w:multiLevelType w:val="hybridMultilevel"/>
    <w:tmpl w:val="65E8EFD4"/>
    <w:lvl w:ilvl="0" w:tplc="98FC7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0008EC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93D26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44A33"/>
    <w:multiLevelType w:val="hybridMultilevel"/>
    <w:tmpl w:val="8ECA5A42"/>
    <w:lvl w:ilvl="0" w:tplc="0484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E0823"/>
    <w:multiLevelType w:val="hybridMultilevel"/>
    <w:tmpl w:val="663ED69E"/>
    <w:lvl w:ilvl="0" w:tplc="1B38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8"/>
  </w:num>
  <w:num w:numId="5">
    <w:abstractNumId w:val="10"/>
  </w:num>
  <w:num w:numId="6">
    <w:abstractNumId w:val="9"/>
  </w:num>
  <w:num w:numId="7">
    <w:abstractNumId w:val="13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4"/>
  </w:num>
  <w:num w:numId="13">
    <w:abstractNumId w:val="17"/>
  </w:num>
  <w:num w:numId="14">
    <w:abstractNumId w:val="20"/>
  </w:num>
  <w:num w:numId="15">
    <w:abstractNumId w:val="12"/>
  </w:num>
  <w:num w:numId="16">
    <w:abstractNumId w:val="7"/>
  </w:num>
  <w:num w:numId="17">
    <w:abstractNumId w:val="2"/>
  </w:num>
  <w:num w:numId="18">
    <w:abstractNumId w:val="21"/>
  </w:num>
  <w:num w:numId="19">
    <w:abstractNumId w:val="15"/>
  </w:num>
  <w:num w:numId="20">
    <w:abstractNumId w:val="14"/>
  </w:num>
  <w:num w:numId="21">
    <w:abstractNumId w:val="22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45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ECB"/>
    <w:rsid w:val="00005A6C"/>
    <w:rsid w:val="0001415C"/>
    <w:rsid w:val="00023C42"/>
    <w:rsid w:val="000553D8"/>
    <w:rsid w:val="00076BEB"/>
    <w:rsid w:val="00086C53"/>
    <w:rsid w:val="00092C64"/>
    <w:rsid w:val="000B5F4A"/>
    <w:rsid w:val="00125BC1"/>
    <w:rsid w:val="0017212E"/>
    <w:rsid w:val="001745ED"/>
    <w:rsid w:val="001C6F4B"/>
    <w:rsid w:val="00250E92"/>
    <w:rsid w:val="00273756"/>
    <w:rsid w:val="002A38B4"/>
    <w:rsid w:val="002B1EA2"/>
    <w:rsid w:val="002C6807"/>
    <w:rsid w:val="003419D7"/>
    <w:rsid w:val="00361FD5"/>
    <w:rsid w:val="003F23C1"/>
    <w:rsid w:val="003F5F42"/>
    <w:rsid w:val="00420A28"/>
    <w:rsid w:val="00471297"/>
    <w:rsid w:val="00471C57"/>
    <w:rsid w:val="00487B59"/>
    <w:rsid w:val="00490D09"/>
    <w:rsid w:val="004A4B22"/>
    <w:rsid w:val="004B1489"/>
    <w:rsid w:val="004B3D46"/>
    <w:rsid w:val="004C25C5"/>
    <w:rsid w:val="005144F4"/>
    <w:rsid w:val="00580254"/>
    <w:rsid w:val="005F2186"/>
    <w:rsid w:val="00601BBB"/>
    <w:rsid w:val="006030C4"/>
    <w:rsid w:val="00614484"/>
    <w:rsid w:val="006174BB"/>
    <w:rsid w:val="006D6491"/>
    <w:rsid w:val="006E1559"/>
    <w:rsid w:val="006F14A1"/>
    <w:rsid w:val="006F1E7D"/>
    <w:rsid w:val="00725057"/>
    <w:rsid w:val="00743AF1"/>
    <w:rsid w:val="0075149F"/>
    <w:rsid w:val="00756867"/>
    <w:rsid w:val="00764193"/>
    <w:rsid w:val="007877EE"/>
    <w:rsid w:val="007A113D"/>
    <w:rsid w:val="008123A5"/>
    <w:rsid w:val="00826AAA"/>
    <w:rsid w:val="00842D2E"/>
    <w:rsid w:val="00893272"/>
    <w:rsid w:val="008B6212"/>
    <w:rsid w:val="008C21A6"/>
    <w:rsid w:val="009718AC"/>
    <w:rsid w:val="009D0ECB"/>
    <w:rsid w:val="009E1F6A"/>
    <w:rsid w:val="009F467F"/>
    <w:rsid w:val="00A07B72"/>
    <w:rsid w:val="00A27C32"/>
    <w:rsid w:val="00A60C41"/>
    <w:rsid w:val="00A70F11"/>
    <w:rsid w:val="00A80DB7"/>
    <w:rsid w:val="00A905A9"/>
    <w:rsid w:val="00AA0F5B"/>
    <w:rsid w:val="00AB16E6"/>
    <w:rsid w:val="00AD093D"/>
    <w:rsid w:val="00AF76DF"/>
    <w:rsid w:val="00B30EF4"/>
    <w:rsid w:val="00B44F13"/>
    <w:rsid w:val="00B63A08"/>
    <w:rsid w:val="00B94E07"/>
    <w:rsid w:val="00BA2319"/>
    <w:rsid w:val="00BB1364"/>
    <w:rsid w:val="00C01490"/>
    <w:rsid w:val="00C27AE8"/>
    <w:rsid w:val="00C51E16"/>
    <w:rsid w:val="00C82AAC"/>
    <w:rsid w:val="00C90902"/>
    <w:rsid w:val="00C97C62"/>
    <w:rsid w:val="00CC7E27"/>
    <w:rsid w:val="00CF1ECE"/>
    <w:rsid w:val="00CF3319"/>
    <w:rsid w:val="00D9151C"/>
    <w:rsid w:val="00DF3D6B"/>
    <w:rsid w:val="00E34D8C"/>
    <w:rsid w:val="00E426A3"/>
    <w:rsid w:val="00E532D4"/>
    <w:rsid w:val="00E87EEA"/>
    <w:rsid w:val="00EB2A17"/>
    <w:rsid w:val="00EE35B4"/>
    <w:rsid w:val="00EF5CD6"/>
    <w:rsid w:val="00F06BD6"/>
    <w:rsid w:val="00F106FF"/>
    <w:rsid w:val="00F14298"/>
    <w:rsid w:val="00F33E71"/>
    <w:rsid w:val="00F558DA"/>
    <w:rsid w:val="00F61AAB"/>
    <w:rsid w:val="00F735BF"/>
    <w:rsid w:val="00F7362C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1C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D9151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D9151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D9151C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9151C"/>
  </w:style>
  <w:style w:type="character" w:customStyle="1" w:styleId="WW8Num1z1">
    <w:name w:val="WW8Num1z1"/>
    <w:rsid w:val="00D9151C"/>
  </w:style>
  <w:style w:type="character" w:customStyle="1" w:styleId="WW8Num1z2">
    <w:name w:val="WW8Num1z2"/>
    <w:rsid w:val="00D9151C"/>
  </w:style>
  <w:style w:type="character" w:customStyle="1" w:styleId="WW8Num1z3">
    <w:name w:val="WW8Num1z3"/>
    <w:rsid w:val="00D9151C"/>
  </w:style>
  <w:style w:type="character" w:customStyle="1" w:styleId="WW8Num1z4">
    <w:name w:val="WW8Num1z4"/>
    <w:rsid w:val="00D9151C"/>
  </w:style>
  <w:style w:type="character" w:customStyle="1" w:styleId="WW8Num1z5">
    <w:name w:val="WW8Num1z5"/>
    <w:rsid w:val="00D9151C"/>
  </w:style>
  <w:style w:type="character" w:customStyle="1" w:styleId="WW8Num1z6">
    <w:name w:val="WW8Num1z6"/>
    <w:rsid w:val="00D9151C"/>
  </w:style>
  <w:style w:type="character" w:customStyle="1" w:styleId="WW8Num1z7">
    <w:name w:val="WW8Num1z7"/>
    <w:rsid w:val="00D9151C"/>
  </w:style>
  <w:style w:type="character" w:customStyle="1" w:styleId="WW8Num1z8">
    <w:name w:val="WW8Num1z8"/>
    <w:rsid w:val="00D9151C"/>
  </w:style>
  <w:style w:type="character" w:customStyle="1" w:styleId="WW8Num2z0">
    <w:name w:val="WW8Num2z0"/>
    <w:rsid w:val="00D9151C"/>
    <w:rPr>
      <w:rFonts w:ascii="Arial" w:eastAsia="Times New Roman" w:hAnsi="Arial" w:cs="Arial"/>
    </w:rPr>
  </w:style>
  <w:style w:type="character" w:customStyle="1" w:styleId="WW8Num2z1">
    <w:name w:val="WW8Num2z1"/>
    <w:rsid w:val="00D9151C"/>
    <w:rPr>
      <w:rFonts w:ascii="Courier New" w:hAnsi="Courier New" w:cs="Courier New"/>
    </w:rPr>
  </w:style>
  <w:style w:type="character" w:customStyle="1" w:styleId="WW8Num2z2">
    <w:name w:val="WW8Num2z2"/>
    <w:rsid w:val="00D9151C"/>
    <w:rPr>
      <w:rFonts w:ascii="Wingdings" w:hAnsi="Wingdings" w:cs="Wingdings"/>
    </w:rPr>
  </w:style>
  <w:style w:type="character" w:customStyle="1" w:styleId="WW8Num2z3">
    <w:name w:val="WW8Num2z3"/>
    <w:rsid w:val="00D9151C"/>
    <w:rPr>
      <w:rFonts w:ascii="Symbol" w:hAnsi="Symbol" w:cs="Symbol"/>
    </w:rPr>
  </w:style>
  <w:style w:type="character" w:customStyle="1" w:styleId="WW8Num2z4">
    <w:name w:val="WW8Num2z4"/>
    <w:rsid w:val="00D9151C"/>
  </w:style>
  <w:style w:type="character" w:customStyle="1" w:styleId="WW8Num2z5">
    <w:name w:val="WW8Num2z5"/>
    <w:rsid w:val="00D9151C"/>
  </w:style>
  <w:style w:type="character" w:customStyle="1" w:styleId="WW8Num2z6">
    <w:name w:val="WW8Num2z6"/>
    <w:rsid w:val="00D9151C"/>
  </w:style>
  <w:style w:type="character" w:customStyle="1" w:styleId="WW8Num2z7">
    <w:name w:val="WW8Num2z7"/>
    <w:rsid w:val="00D9151C"/>
  </w:style>
  <w:style w:type="character" w:customStyle="1" w:styleId="WW8Num2z8">
    <w:name w:val="WW8Num2z8"/>
    <w:rsid w:val="00D9151C"/>
  </w:style>
  <w:style w:type="character" w:styleId="Hyperlink">
    <w:name w:val="Hyperlink"/>
    <w:rsid w:val="00D9151C"/>
    <w:rPr>
      <w:color w:val="0000FF"/>
      <w:u w:val="single"/>
    </w:rPr>
  </w:style>
  <w:style w:type="character" w:customStyle="1" w:styleId="Heading1Char">
    <w:name w:val="Heading 1 Char"/>
    <w:basedOn w:val="DefaultParagraphFont"/>
    <w:rsid w:val="00D9151C"/>
    <w:rPr>
      <w:rFonts w:ascii="Arial" w:hAnsi="Arial" w:cs="Arial"/>
      <w:b/>
      <w:bCs/>
      <w:kern w:val="1"/>
      <w:sz w:val="32"/>
      <w:szCs w:val="32"/>
      <w:lang w:val="en-US" w:bidi="ar-SA"/>
    </w:rPr>
  </w:style>
  <w:style w:type="character" w:customStyle="1" w:styleId="WW8Num3z8">
    <w:name w:val="WW8Num3z8"/>
    <w:rsid w:val="00D9151C"/>
  </w:style>
  <w:style w:type="character" w:customStyle="1" w:styleId="WW8Num3z7">
    <w:name w:val="WW8Num3z7"/>
    <w:rsid w:val="00D9151C"/>
  </w:style>
  <w:style w:type="character" w:customStyle="1" w:styleId="WW8Num3z6">
    <w:name w:val="WW8Num3z6"/>
    <w:rsid w:val="00D9151C"/>
  </w:style>
  <w:style w:type="character" w:customStyle="1" w:styleId="WW8Num3z5">
    <w:name w:val="WW8Num3z5"/>
    <w:rsid w:val="00D9151C"/>
  </w:style>
  <w:style w:type="character" w:customStyle="1" w:styleId="WW8Num3z4">
    <w:name w:val="WW8Num3z4"/>
    <w:rsid w:val="00D9151C"/>
  </w:style>
  <w:style w:type="character" w:customStyle="1" w:styleId="WW8Num3z3">
    <w:name w:val="WW8Num3z3"/>
    <w:rsid w:val="00D9151C"/>
  </w:style>
  <w:style w:type="character" w:customStyle="1" w:styleId="WW8Num3z2">
    <w:name w:val="WW8Num3z2"/>
    <w:rsid w:val="00D9151C"/>
  </w:style>
  <w:style w:type="character" w:customStyle="1" w:styleId="WW8Num3z1">
    <w:name w:val="WW8Num3z1"/>
    <w:rsid w:val="00D9151C"/>
  </w:style>
  <w:style w:type="character" w:customStyle="1" w:styleId="WW8Num3z0">
    <w:name w:val="WW8Num3z0"/>
    <w:rsid w:val="00D9151C"/>
  </w:style>
  <w:style w:type="character" w:customStyle="1" w:styleId="WW-DefaultParagraphFont">
    <w:name w:val="WW-Default Paragraph Font"/>
    <w:rsid w:val="00D9151C"/>
  </w:style>
  <w:style w:type="character" w:styleId="Strong">
    <w:name w:val="Strong"/>
    <w:basedOn w:val="WW-DefaultParagraphFont"/>
    <w:qFormat/>
    <w:rsid w:val="00D9151C"/>
    <w:rPr>
      <w:b/>
      <w:bCs/>
    </w:rPr>
  </w:style>
  <w:style w:type="paragraph" w:customStyle="1" w:styleId="Heading">
    <w:name w:val="Heading"/>
    <w:basedOn w:val="Normal"/>
    <w:next w:val="BodyText"/>
    <w:rsid w:val="00D9151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9151C"/>
    <w:pPr>
      <w:spacing w:after="140" w:line="288" w:lineRule="auto"/>
    </w:pPr>
  </w:style>
  <w:style w:type="paragraph" w:styleId="List">
    <w:name w:val="List"/>
    <w:basedOn w:val="BodyText"/>
    <w:rsid w:val="00D9151C"/>
  </w:style>
  <w:style w:type="paragraph" w:styleId="Caption">
    <w:name w:val="caption"/>
    <w:basedOn w:val="Normal"/>
    <w:qFormat/>
    <w:rsid w:val="00D915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9151C"/>
    <w:pPr>
      <w:suppressLineNumbers/>
    </w:pPr>
  </w:style>
  <w:style w:type="paragraph" w:customStyle="1" w:styleId="TableContents">
    <w:name w:val="Table Contents"/>
    <w:basedOn w:val="Normal"/>
    <w:rsid w:val="00D9151C"/>
    <w:pPr>
      <w:suppressLineNumbers/>
    </w:pPr>
  </w:style>
  <w:style w:type="paragraph" w:customStyle="1" w:styleId="TableHeading">
    <w:name w:val="Table Heading"/>
    <w:basedOn w:val="TableContents"/>
    <w:rsid w:val="00D9151C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D9151C"/>
  </w:style>
  <w:style w:type="paragraph" w:styleId="BodyTextIndent">
    <w:name w:val="Body Text Indent"/>
    <w:basedOn w:val="Normal"/>
    <w:rsid w:val="00D9151C"/>
    <w:pPr>
      <w:ind w:firstLine="720"/>
      <w:jc w:val="both"/>
    </w:pPr>
    <w:rPr>
      <w:rFonts w:ascii="Macedonian Helv" w:hAnsi="Macedonian Helv" w:cs="Macedonian Helv"/>
      <w:sz w:val="28"/>
      <w:szCs w:val="20"/>
      <w:lang w:val="en-GB"/>
    </w:rPr>
  </w:style>
  <w:style w:type="paragraph" w:styleId="BalloonText">
    <w:name w:val="Balloon Text"/>
    <w:basedOn w:val="Normal"/>
    <w:rsid w:val="00D9151C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rsid w:val="00D9151C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D9151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D9151C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D9151C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4B3D46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3D46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E426A3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C0149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mk-MK" w:bidi="ar-SA"/>
    </w:rPr>
  </w:style>
  <w:style w:type="paragraph" w:styleId="NoSpacing">
    <w:name w:val="No Spacing"/>
    <w:uiPriority w:val="1"/>
    <w:qFormat/>
    <w:rsid w:val="001721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Links>
    <vt:vector size="12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http://www.strumica.gov.mk/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mailto:nikola.godev@strumica.gov.mk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2023-10-05T09:46:00Z</cp:lastPrinted>
  <dcterms:created xsi:type="dcterms:W3CDTF">2023-10-05T10:36:00Z</dcterms:created>
  <dcterms:modified xsi:type="dcterms:W3CDTF">2023-10-05T10:36:00Z</dcterms:modified>
</cp:coreProperties>
</file>