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E5E5" w14:textId="77777777" w:rsidR="008A17AB" w:rsidRDefault="008A17AB" w:rsidP="008A17AB">
      <w:pPr>
        <w:ind w:firstLine="720"/>
        <w:jc w:val="both"/>
        <w:rPr>
          <w:rFonts w:ascii="Arial" w:hAnsi="Arial" w:cs="Arial"/>
          <w:bCs/>
          <w:sz w:val="24"/>
          <w:szCs w:val="24"/>
          <w:lang w:val="mk-MK"/>
        </w:rPr>
      </w:pPr>
      <w:r>
        <w:rPr>
          <w:rFonts w:ascii="Arial" w:hAnsi="Arial" w:cs="Arial"/>
          <w:bCs/>
          <w:sz w:val="24"/>
          <w:szCs w:val="24"/>
          <w:lang w:val="mk-MK"/>
        </w:rPr>
        <w:t>Врз основа на член 35 од Законот за просторно и урбанистичко планирање (“Службен весник на Република Македонија” број 199/14, 44/15, 193/15, 31/16</w:t>
      </w:r>
      <w:r>
        <w:rPr>
          <w:rFonts w:ascii="Arial" w:hAnsi="Arial" w:cs="Arial"/>
          <w:bCs/>
          <w:sz w:val="24"/>
          <w:szCs w:val="24"/>
          <w:lang w:val="en-US"/>
        </w:rPr>
        <w:t>,</w:t>
      </w:r>
      <w:r>
        <w:rPr>
          <w:rFonts w:ascii="Arial" w:hAnsi="Arial" w:cs="Arial"/>
          <w:bCs/>
          <w:sz w:val="24"/>
          <w:szCs w:val="24"/>
          <w:lang w:val="mk-MK"/>
        </w:rPr>
        <w:t xml:space="preserve"> 163/16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  <w:lang w:val="mk-MK"/>
        </w:rPr>
        <w:t xml:space="preserve">,64/18 и 168/18) и член 39 од Статутот на </w:t>
      </w:r>
      <w:r>
        <w:rPr>
          <w:rFonts w:ascii="Arial" w:hAnsi="Arial" w:cs="Arial"/>
          <w:bCs/>
          <w:sz w:val="24"/>
          <w:szCs w:val="24"/>
          <w:lang w:val="en-US"/>
        </w:rPr>
        <w:t>O</w:t>
      </w:r>
      <w:r>
        <w:rPr>
          <w:rFonts w:ascii="Arial" w:hAnsi="Arial" w:cs="Arial"/>
          <w:bCs/>
          <w:sz w:val="24"/>
          <w:szCs w:val="24"/>
          <w:lang w:val="mk-MK"/>
        </w:rPr>
        <w:t xml:space="preserve">пштина Струмица (“Службен  гласник на </w:t>
      </w:r>
      <w:r>
        <w:rPr>
          <w:rFonts w:ascii="Arial" w:hAnsi="Arial" w:cs="Arial"/>
          <w:bCs/>
          <w:sz w:val="24"/>
          <w:szCs w:val="24"/>
          <w:lang w:val="en-US"/>
        </w:rPr>
        <w:t>O</w:t>
      </w:r>
      <w:r>
        <w:rPr>
          <w:rFonts w:ascii="Arial" w:hAnsi="Arial" w:cs="Arial"/>
          <w:bCs/>
          <w:sz w:val="24"/>
          <w:szCs w:val="24"/>
          <w:lang w:val="mk-MK"/>
        </w:rPr>
        <w:t xml:space="preserve">пштина Струмица” број број </w:t>
      </w:r>
      <w:r>
        <w:rPr>
          <w:rFonts w:ascii="Arial" w:hAnsi="Arial" w:cs="Arial"/>
          <w:sz w:val="24"/>
          <w:szCs w:val="24"/>
          <w:lang w:val="mk-MK"/>
        </w:rPr>
        <w:t>4/03, 2/06, 15/07, 2/10, 21/10,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1/15, 8/18 и 16/19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и 29/19</w:t>
      </w:r>
      <w:r>
        <w:rPr>
          <w:rFonts w:ascii="Arial" w:hAnsi="Arial" w:cs="Arial"/>
          <w:bCs/>
          <w:sz w:val="24"/>
          <w:szCs w:val="24"/>
          <w:lang w:val="mk-MK"/>
        </w:rPr>
        <w:t xml:space="preserve">), Градоначалникот на </w:t>
      </w:r>
      <w:r>
        <w:rPr>
          <w:rFonts w:ascii="Arial" w:hAnsi="Arial" w:cs="Arial"/>
          <w:bCs/>
          <w:sz w:val="24"/>
          <w:szCs w:val="24"/>
          <w:lang w:val="en-US"/>
        </w:rPr>
        <w:t>O</w:t>
      </w:r>
      <w:r>
        <w:rPr>
          <w:rFonts w:ascii="Arial" w:hAnsi="Arial" w:cs="Arial"/>
          <w:bCs/>
          <w:sz w:val="24"/>
          <w:szCs w:val="24"/>
          <w:lang w:val="mk-MK"/>
        </w:rPr>
        <w:t xml:space="preserve">пштина Струмица, донесе  </w:t>
      </w:r>
    </w:p>
    <w:p w14:paraId="1A76688C" w14:textId="77777777" w:rsidR="008A17AB" w:rsidRDefault="008A17AB" w:rsidP="008A17AB">
      <w:pPr>
        <w:jc w:val="both"/>
        <w:rPr>
          <w:rFonts w:ascii="Arial" w:hAnsi="Arial" w:cs="Arial"/>
          <w:bCs/>
          <w:color w:val="000000"/>
          <w:sz w:val="24"/>
          <w:szCs w:val="24"/>
          <w:lang w:val="mk-MK"/>
        </w:rPr>
      </w:pPr>
    </w:p>
    <w:p w14:paraId="4B957AFB" w14:textId="77777777" w:rsidR="008A17AB" w:rsidRDefault="008A17AB" w:rsidP="008A17AB">
      <w:pPr>
        <w:jc w:val="both"/>
        <w:rPr>
          <w:rFonts w:ascii="Arial" w:hAnsi="Arial" w:cs="Arial"/>
          <w:bCs/>
          <w:color w:val="000000"/>
          <w:sz w:val="24"/>
          <w:szCs w:val="24"/>
          <w:lang w:val="mk-MK"/>
        </w:rPr>
      </w:pPr>
    </w:p>
    <w:p w14:paraId="409BCAE5" w14:textId="77777777" w:rsidR="008A17AB" w:rsidRDefault="008A17AB" w:rsidP="008A17AB">
      <w:pPr>
        <w:jc w:val="both"/>
        <w:rPr>
          <w:rFonts w:ascii="Arial" w:hAnsi="Arial" w:cs="Arial"/>
          <w:bCs/>
          <w:color w:val="000000"/>
          <w:sz w:val="24"/>
          <w:szCs w:val="24"/>
          <w:lang w:val="mk-MK"/>
        </w:rPr>
      </w:pPr>
    </w:p>
    <w:p w14:paraId="33C3999F" w14:textId="77777777" w:rsidR="008A17AB" w:rsidRDefault="008A17AB" w:rsidP="008A17AB">
      <w:pPr>
        <w:jc w:val="both"/>
        <w:rPr>
          <w:rFonts w:ascii="Arial" w:hAnsi="Arial" w:cs="Arial"/>
          <w:bCs/>
          <w:color w:val="000000"/>
          <w:sz w:val="24"/>
          <w:szCs w:val="24"/>
          <w:lang w:val="mk-MK"/>
        </w:rPr>
      </w:pPr>
    </w:p>
    <w:p w14:paraId="71E927D9" w14:textId="77777777" w:rsidR="008A17AB" w:rsidRDefault="008A17AB" w:rsidP="008A17AB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mk-MK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mk-MK"/>
        </w:rPr>
        <w:t>Р е ш е н и е</w:t>
      </w:r>
    </w:p>
    <w:p w14:paraId="18AAADCA" w14:textId="77777777" w:rsidR="008A17AB" w:rsidRDefault="008A17AB" w:rsidP="008A17AB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mk-MK"/>
        </w:rPr>
        <w:t xml:space="preserve">за формирање на Комисија за спроведување на повторена </w:t>
      </w:r>
      <w:r>
        <w:rPr>
          <w:rFonts w:ascii="Arial" w:hAnsi="Arial" w:cs="Arial"/>
          <w:b/>
          <w:bCs/>
          <w:sz w:val="24"/>
          <w:szCs w:val="24"/>
          <w:lang w:val="mk-MK"/>
        </w:rPr>
        <w:t xml:space="preserve">јавна анкета и јавна презентација на конечен </w:t>
      </w:r>
      <w:proofErr w:type="spellStart"/>
      <w:r>
        <w:rPr>
          <w:rFonts w:ascii="Arial" w:hAnsi="Arial" w:cs="Arial"/>
          <w:b/>
          <w:sz w:val="24"/>
          <w:szCs w:val="24"/>
        </w:rPr>
        <w:t>предлог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план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ДЕТАЛЕН УРБАНИСТИЧКИ ПЛАН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дел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од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Централно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градско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подрачје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делови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од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Блок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 (УЕ1), </w:t>
      </w:r>
      <w:proofErr w:type="spellStart"/>
      <w:r>
        <w:rPr>
          <w:rFonts w:ascii="Arial" w:hAnsi="Arial" w:cs="Arial"/>
          <w:b/>
          <w:sz w:val="24"/>
          <w:szCs w:val="24"/>
        </w:rPr>
        <w:t>Блок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30 (УЕ7) </w:t>
      </w:r>
      <w:proofErr w:type="spellStart"/>
      <w:r>
        <w:rPr>
          <w:rFonts w:ascii="Arial" w:hAnsi="Arial" w:cs="Arial"/>
          <w:b/>
          <w:sz w:val="24"/>
          <w:szCs w:val="24"/>
        </w:rPr>
        <w:t>Блок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33 (УЕ4) и </w:t>
      </w:r>
      <w:proofErr w:type="spellStart"/>
      <w:r>
        <w:rPr>
          <w:rFonts w:ascii="Arial" w:hAnsi="Arial" w:cs="Arial"/>
          <w:b/>
          <w:sz w:val="24"/>
          <w:szCs w:val="24"/>
        </w:rPr>
        <w:t>Блок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37/1 (УЕ5) </w:t>
      </w:r>
      <w:proofErr w:type="spellStart"/>
      <w:r>
        <w:rPr>
          <w:rFonts w:ascii="Arial" w:hAnsi="Arial" w:cs="Arial"/>
          <w:b/>
          <w:sz w:val="24"/>
          <w:szCs w:val="24"/>
        </w:rPr>
        <w:t>во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Струмица</w:t>
      </w:r>
      <w:proofErr w:type="spellEnd"/>
    </w:p>
    <w:p w14:paraId="66D9DEE5" w14:textId="77777777" w:rsidR="008A17AB" w:rsidRDefault="008A17AB" w:rsidP="008A17AB">
      <w:pPr>
        <w:jc w:val="center"/>
        <w:rPr>
          <w:rFonts w:ascii="Arial" w:hAnsi="Arial" w:cs="Arial"/>
          <w:b/>
          <w:sz w:val="24"/>
          <w:szCs w:val="24"/>
          <w:lang w:val="mk-MK" w:eastAsia="mk-MK"/>
        </w:rPr>
      </w:pPr>
    </w:p>
    <w:p w14:paraId="4F48E017" w14:textId="77777777" w:rsidR="008A17AB" w:rsidRDefault="008A17AB" w:rsidP="008A17AB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mk-MK"/>
        </w:rPr>
      </w:pPr>
    </w:p>
    <w:p w14:paraId="39C9B796" w14:textId="77777777" w:rsidR="008A17AB" w:rsidRDefault="008A17AB" w:rsidP="008A17AB">
      <w:pPr>
        <w:jc w:val="both"/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Cs/>
          <w:sz w:val="24"/>
          <w:szCs w:val="24"/>
          <w:lang w:val="mk-MK"/>
        </w:rPr>
        <w:t xml:space="preserve">             1. Се формира Комисија за спроведување на повторена јавна анкета и јавна презентација на конечен </w:t>
      </w:r>
      <w:proofErr w:type="spellStart"/>
      <w:r>
        <w:rPr>
          <w:rFonts w:ascii="Arial" w:hAnsi="Arial" w:cs="Arial"/>
          <w:sz w:val="24"/>
          <w:szCs w:val="24"/>
        </w:rPr>
        <w:t>предлог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ДЕТАЛЕН УРБАНИСТИЧКИ ПЛАН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Централно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градско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подрачје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Блок</w:t>
      </w:r>
      <w:proofErr w:type="spellEnd"/>
      <w:r>
        <w:rPr>
          <w:rFonts w:ascii="Arial" w:hAnsi="Arial" w:cs="Arial"/>
          <w:sz w:val="24"/>
          <w:szCs w:val="24"/>
        </w:rPr>
        <w:t xml:space="preserve"> 1 (УЕ1), </w:t>
      </w:r>
      <w:proofErr w:type="spellStart"/>
      <w:r>
        <w:rPr>
          <w:rFonts w:ascii="Arial" w:hAnsi="Arial" w:cs="Arial"/>
          <w:sz w:val="24"/>
          <w:szCs w:val="24"/>
        </w:rPr>
        <w:t>Блок</w:t>
      </w:r>
      <w:proofErr w:type="spellEnd"/>
      <w:r>
        <w:rPr>
          <w:rFonts w:ascii="Arial" w:hAnsi="Arial" w:cs="Arial"/>
          <w:sz w:val="24"/>
          <w:szCs w:val="24"/>
        </w:rPr>
        <w:t xml:space="preserve"> 30 (УЕ7) </w:t>
      </w:r>
      <w:proofErr w:type="spellStart"/>
      <w:r>
        <w:rPr>
          <w:rFonts w:ascii="Arial" w:hAnsi="Arial" w:cs="Arial"/>
          <w:sz w:val="24"/>
          <w:szCs w:val="24"/>
        </w:rPr>
        <w:t>Блок</w:t>
      </w:r>
      <w:proofErr w:type="spellEnd"/>
      <w:r>
        <w:rPr>
          <w:rFonts w:ascii="Arial" w:hAnsi="Arial" w:cs="Arial"/>
          <w:sz w:val="24"/>
          <w:szCs w:val="24"/>
        </w:rPr>
        <w:t xml:space="preserve"> 33 (УЕ4) и </w:t>
      </w:r>
      <w:proofErr w:type="spellStart"/>
      <w:r>
        <w:rPr>
          <w:rFonts w:ascii="Arial" w:hAnsi="Arial" w:cs="Arial"/>
          <w:sz w:val="24"/>
          <w:szCs w:val="24"/>
        </w:rPr>
        <w:t>Блок</w:t>
      </w:r>
      <w:proofErr w:type="spellEnd"/>
      <w:r>
        <w:rPr>
          <w:rFonts w:ascii="Arial" w:hAnsi="Arial" w:cs="Arial"/>
          <w:sz w:val="24"/>
          <w:szCs w:val="24"/>
        </w:rPr>
        <w:t xml:space="preserve"> 37/1 (УЕ5)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Струмица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>
        <w:rPr>
          <w:rFonts w:ascii="Arial" w:hAnsi="Arial" w:cs="Arial"/>
          <w:bCs/>
          <w:sz w:val="24"/>
          <w:szCs w:val="24"/>
          <w:lang w:val="mk-MK"/>
        </w:rPr>
        <w:t xml:space="preserve">со површина од </w:t>
      </w:r>
      <w:r>
        <w:rPr>
          <w:rFonts w:ascii="Arial" w:hAnsi="Arial" w:cs="Arial"/>
          <w:sz w:val="24"/>
          <w:szCs w:val="24"/>
          <w:lang w:val="mk-MK"/>
        </w:rPr>
        <w:t>8,11ха</w:t>
      </w:r>
      <w:r>
        <w:rPr>
          <w:rFonts w:ascii="Arial" w:hAnsi="Arial" w:cs="Arial"/>
          <w:bCs/>
          <w:sz w:val="24"/>
          <w:szCs w:val="24"/>
          <w:lang w:val="mk-MK"/>
        </w:rPr>
        <w:t xml:space="preserve"> во состав</w:t>
      </w:r>
      <w:r>
        <w:rPr>
          <w:rFonts w:ascii="Arial" w:hAnsi="Arial" w:cs="Arial"/>
          <w:bCs/>
          <w:sz w:val="24"/>
          <w:szCs w:val="24"/>
          <w:lang w:val="en-US"/>
        </w:rPr>
        <w:t>:</w:t>
      </w:r>
    </w:p>
    <w:p w14:paraId="0A94B82F" w14:textId="77777777" w:rsidR="008A17AB" w:rsidRDefault="008A17AB" w:rsidP="008A17AB">
      <w:pPr>
        <w:pStyle w:val="Default"/>
        <w:spacing w:line="231" w:lineRule="atLeast"/>
        <w:jc w:val="both"/>
        <w:rPr>
          <w:rFonts w:ascii="Arial" w:hAnsi="Arial" w:cs="Arial"/>
          <w:bCs/>
          <w:lang w:val="mk-MK"/>
        </w:rPr>
      </w:pPr>
    </w:p>
    <w:p w14:paraId="066A8984" w14:textId="77777777" w:rsidR="008A17AB" w:rsidRDefault="008A17AB" w:rsidP="008A17AB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mk-MK"/>
        </w:rPr>
      </w:pPr>
      <w:r>
        <w:rPr>
          <w:rFonts w:ascii="Arial" w:hAnsi="Arial" w:cs="Arial"/>
          <w:bCs/>
          <w:color w:val="000000"/>
          <w:sz w:val="24"/>
          <w:szCs w:val="24"/>
          <w:lang w:val="mk-MK"/>
        </w:rPr>
        <w:t xml:space="preserve">-  Софија Ристова - Раководител на Одделението за урбанизам,  </w:t>
      </w:r>
    </w:p>
    <w:p w14:paraId="402A4766" w14:textId="77777777" w:rsidR="008A17AB" w:rsidRDefault="008A17AB" w:rsidP="008A17AB">
      <w:pPr>
        <w:jc w:val="both"/>
        <w:rPr>
          <w:rFonts w:ascii="Arial" w:hAnsi="Arial" w:cs="Arial"/>
          <w:bCs/>
          <w:color w:val="000000"/>
          <w:sz w:val="24"/>
          <w:szCs w:val="24"/>
          <w:lang w:val="mk-MK"/>
        </w:rPr>
      </w:pPr>
      <w:r>
        <w:rPr>
          <w:rFonts w:ascii="Arial" w:hAnsi="Arial" w:cs="Arial"/>
          <w:bCs/>
          <w:color w:val="000000"/>
          <w:sz w:val="24"/>
          <w:szCs w:val="24"/>
          <w:lang w:val="mk-MK"/>
        </w:rPr>
        <w:t xml:space="preserve">                                                                                                                     </w:t>
      </w:r>
    </w:p>
    <w:p w14:paraId="3101E19B" w14:textId="77777777" w:rsidR="008A17AB" w:rsidRDefault="008A17AB" w:rsidP="008A17AB">
      <w:pPr>
        <w:ind w:firstLine="720"/>
        <w:jc w:val="both"/>
        <w:rPr>
          <w:rFonts w:ascii="Arial" w:hAnsi="Arial" w:cs="Arial"/>
          <w:bCs/>
          <w:sz w:val="24"/>
          <w:szCs w:val="24"/>
          <w:lang w:val="mk-MK"/>
        </w:rPr>
      </w:pPr>
      <w:r>
        <w:rPr>
          <w:rFonts w:ascii="Arial" w:hAnsi="Arial" w:cs="Arial"/>
          <w:bCs/>
          <w:sz w:val="24"/>
          <w:szCs w:val="24"/>
          <w:lang w:val="mk-MK"/>
        </w:rPr>
        <w:t>-  Томе Тимов - претставник на изготвувачот на планот,</w:t>
      </w:r>
    </w:p>
    <w:p w14:paraId="3038D113" w14:textId="77777777" w:rsidR="008A17AB" w:rsidRDefault="008A17AB" w:rsidP="008A17AB">
      <w:pPr>
        <w:jc w:val="both"/>
        <w:rPr>
          <w:rFonts w:ascii="Arial" w:hAnsi="Arial" w:cs="Arial"/>
          <w:bCs/>
          <w:color w:val="000000"/>
          <w:sz w:val="24"/>
          <w:szCs w:val="24"/>
          <w:lang w:val="mk-MK"/>
        </w:rPr>
      </w:pPr>
    </w:p>
    <w:p w14:paraId="0EB9909C" w14:textId="77777777" w:rsidR="008A17AB" w:rsidRDefault="008A17AB" w:rsidP="008A17AB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mk-MK"/>
        </w:rPr>
      </w:pPr>
      <w:r>
        <w:rPr>
          <w:rFonts w:ascii="Arial" w:hAnsi="Arial" w:cs="Arial"/>
          <w:bCs/>
          <w:color w:val="000000"/>
          <w:sz w:val="24"/>
          <w:szCs w:val="24"/>
          <w:lang w:val="mk-MK"/>
        </w:rPr>
        <w:t xml:space="preserve">-  Елина Трендова - дипломиран архитект, надворешен член. </w:t>
      </w:r>
    </w:p>
    <w:p w14:paraId="7FED67D1" w14:textId="77777777" w:rsidR="008A17AB" w:rsidRDefault="008A17AB" w:rsidP="008A17AB">
      <w:pPr>
        <w:jc w:val="both"/>
        <w:rPr>
          <w:rFonts w:ascii="Arial" w:hAnsi="Arial" w:cs="Arial"/>
          <w:bCs/>
          <w:color w:val="000000"/>
          <w:sz w:val="24"/>
          <w:szCs w:val="24"/>
          <w:lang w:val="mk-MK"/>
        </w:rPr>
      </w:pPr>
    </w:p>
    <w:p w14:paraId="51B4B124" w14:textId="77777777" w:rsidR="008A17AB" w:rsidRDefault="008A17AB" w:rsidP="008A17AB">
      <w:pPr>
        <w:autoSpaceDE w:val="0"/>
        <w:autoSpaceDN w:val="0"/>
        <w:adjustRightInd w:val="0"/>
        <w:spacing w:line="231" w:lineRule="atLeast"/>
        <w:ind w:firstLine="720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mk-MK"/>
        </w:rPr>
        <w:t xml:space="preserve">2. Се задолжува Комисијата да ја спроведе повторената јавна анкета </w:t>
      </w:r>
      <w:r>
        <w:rPr>
          <w:rFonts w:ascii="Arial" w:hAnsi="Arial" w:cs="Arial"/>
          <w:bCs/>
          <w:sz w:val="24"/>
          <w:szCs w:val="24"/>
          <w:lang w:val="mk-MK"/>
        </w:rPr>
        <w:t>од 11.12.2023 година до 15.12.2023 година, а повторената јавната презентација на ден 12.12.2023 година во 11</w:t>
      </w:r>
      <w:r>
        <w:rPr>
          <w:rFonts w:ascii="Arial" w:hAnsi="Arial" w:cs="Arial"/>
          <w:bCs/>
          <w:sz w:val="24"/>
          <w:szCs w:val="24"/>
          <w:lang w:val="en-US"/>
        </w:rPr>
        <w:t>:0</w:t>
      </w:r>
      <w:r>
        <w:rPr>
          <w:rFonts w:ascii="Arial" w:hAnsi="Arial" w:cs="Arial"/>
          <w:bCs/>
          <w:sz w:val="24"/>
          <w:szCs w:val="24"/>
          <w:lang w:val="mk-MK"/>
        </w:rPr>
        <w:t>0 часот во просториите на  Секторот за урбанизам, комунални работии градежно земјиште, во Струмица.</w:t>
      </w:r>
    </w:p>
    <w:p w14:paraId="1BFC816E" w14:textId="77777777" w:rsidR="008A17AB" w:rsidRDefault="008A17AB" w:rsidP="008A17AB">
      <w:pPr>
        <w:jc w:val="both"/>
        <w:rPr>
          <w:rFonts w:ascii="Arial" w:hAnsi="Arial" w:cs="Arial"/>
          <w:bCs/>
          <w:color w:val="000000"/>
          <w:sz w:val="24"/>
          <w:szCs w:val="24"/>
          <w:lang w:val="mk-MK"/>
        </w:rPr>
      </w:pPr>
    </w:p>
    <w:p w14:paraId="40FE1A26" w14:textId="77777777" w:rsidR="008A17AB" w:rsidRDefault="008A17AB" w:rsidP="008A17AB">
      <w:pPr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mk-MK"/>
        </w:rPr>
      </w:pPr>
      <w:r>
        <w:rPr>
          <w:rFonts w:ascii="Arial" w:hAnsi="Arial" w:cs="Arial"/>
          <w:bCs/>
          <w:color w:val="000000"/>
          <w:sz w:val="24"/>
          <w:szCs w:val="24"/>
          <w:lang w:val="mk-MK"/>
        </w:rPr>
        <w:t>3. Ова Решение влегува во сила со денот на донесувањето а ќе се објави во “Службен гласник на Општина Струмица”.</w:t>
      </w:r>
    </w:p>
    <w:p w14:paraId="6F3DFEB1" w14:textId="77777777" w:rsidR="008A17AB" w:rsidRDefault="008A17AB" w:rsidP="008A17AB">
      <w:pPr>
        <w:jc w:val="both"/>
        <w:rPr>
          <w:rFonts w:ascii="Arial" w:hAnsi="Arial" w:cs="Arial"/>
          <w:bCs/>
          <w:color w:val="000000"/>
          <w:sz w:val="24"/>
          <w:szCs w:val="24"/>
          <w:lang w:val="mk-MK"/>
        </w:rPr>
      </w:pPr>
    </w:p>
    <w:p w14:paraId="3860B2CE" w14:textId="77777777" w:rsidR="008A17AB" w:rsidRDefault="008A17AB" w:rsidP="008A17AB">
      <w:pPr>
        <w:jc w:val="both"/>
        <w:rPr>
          <w:rFonts w:ascii="Arial" w:hAnsi="Arial" w:cs="Arial"/>
          <w:bCs/>
          <w:color w:val="000000"/>
          <w:sz w:val="24"/>
          <w:szCs w:val="24"/>
          <w:lang w:val="mk-MK"/>
        </w:rPr>
      </w:pPr>
    </w:p>
    <w:p w14:paraId="70B84EE4" w14:textId="77777777" w:rsidR="008A17AB" w:rsidRDefault="008A17AB" w:rsidP="008A17AB">
      <w:pPr>
        <w:jc w:val="both"/>
        <w:rPr>
          <w:rFonts w:ascii="Arial" w:hAnsi="Arial" w:cs="Arial"/>
          <w:bCs/>
          <w:color w:val="000000"/>
          <w:sz w:val="24"/>
          <w:szCs w:val="24"/>
          <w:lang w:val="mk-MK"/>
        </w:rPr>
      </w:pPr>
    </w:p>
    <w:p w14:paraId="69B77AA9" w14:textId="77777777" w:rsidR="008A17AB" w:rsidRDefault="008A17AB" w:rsidP="008A17AB">
      <w:pPr>
        <w:jc w:val="both"/>
        <w:rPr>
          <w:rFonts w:ascii="Arial" w:hAnsi="Arial" w:cs="Arial"/>
          <w:bCs/>
          <w:color w:val="000000"/>
          <w:sz w:val="24"/>
          <w:szCs w:val="24"/>
          <w:lang w:val="mk-MK"/>
        </w:rPr>
      </w:pPr>
    </w:p>
    <w:p w14:paraId="3EE98CB9" w14:textId="77777777" w:rsidR="008A17AB" w:rsidRDefault="008A17AB" w:rsidP="008A17AB">
      <w:pPr>
        <w:autoSpaceDE w:val="0"/>
        <w:autoSpaceDN w:val="0"/>
        <w:adjustRightInd w:val="0"/>
        <w:spacing w:line="231" w:lineRule="atLeast"/>
        <w:jc w:val="both"/>
        <w:rPr>
          <w:rFonts w:ascii="Arial" w:hAnsi="Arial" w:cs="Arial"/>
          <w:sz w:val="24"/>
          <w:szCs w:val="24"/>
          <w:lang w:val="mk-MK"/>
        </w:rPr>
      </w:pPr>
    </w:p>
    <w:p w14:paraId="20C85B31" w14:textId="77777777" w:rsidR="008A17AB" w:rsidRPr="00EF6684" w:rsidRDefault="008A17AB" w:rsidP="008A17AB">
      <w:pPr>
        <w:autoSpaceDE w:val="0"/>
        <w:autoSpaceDN w:val="0"/>
        <w:adjustRightInd w:val="0"/>
        <w:spacing w:line="231" w:lineRule="atLeast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EF6684">
        <w:rPr>
          <w:rFonts w:ascii="Arial" w:hAnsi="Arial" w:cs="Arial"/>
          <w:sz w:val="24"/>
          <w:szCs w:val="24"/>
          <w:lang w:val="mk-MK"/>
        </w:rPr>
        <w:t>Бр.09-</w:t>
      </w:r>
      <w:r w:rsidRPr="00EF6684">
        <w:rPr>
          <w:rFonts w:ascii="Arial" w:hAnsi="Arial" w:cs="Arial"/>
          <w:sz w:val="24"/>
          <w:szCs w:val="24"/>
          <w:lang w:val="mk-MK"/>
        </w:rPr>
        <w:tab/>
        <w:t>10186/3</w:t>
      </w:r>
      <w:r w:rsidRPr="00EF6684">
        <w:rPr>
          <w:rFonts w:ascii="Arial" w:hAnsi="Arial" w:cs="Arial"/>
          <w:sz w:val="24"/>
          <w:szCs w:val="24"/>
          <w:lang w:val="mk-MK"/>
        </w:rPr>
        <w:tab/>
      </w:r>
      <w:r w:rsidRPr="00EF6684">
        <w:rPr>
          <w:rFonts w:ascii="Arial" w:hAnsi="Arial" w:cs="Arial"/>
          <w:sz w:val="24"/>
          <w:szCs w:val="24"/>
          <w:lang w:val="mk-MK"/>
        </w:rPr>
        <w:tab/>
        <w:t xml:space="preserve">                                      Општина Струмица</w:t>
      </w:r>
    </w:p>
    <w:p w14:paraId="415F334E" w14:textId="77777777" w:rsidR="008A17AB" w:rsidRPr="00EF6684" w:rsidRDefault="008A17AB" w:rsidP="008A17AB">
      <w:pPr>
        <w:autoSpaceDE w:val="0"/>
        <w:autoSpaceDN w:val="0"/>
        <w:adjustRightInd w:val="0"/>
        <w:spacing w:line="231" w:lineRule="atLeast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EF6684">
        <w:rPr>
          <w:rFonts w:ascii="Arial" w:hAnsi="Arial" w:cs="Arial"/>
          <w:bCs/>
          <w:sz w:val="24"/>
          <w:szCs w:val="24"/>
          <w:lang w:val="mk-MK"/>
        </w:rPr>
        <w:t>30.11.2023 год.                                                           Градоначалник</w:t>
      </w:r>
    </w:p>
    <w:p w14:paraId="7C3FFC44" w14:textId="77777777" w:rsidR="008A17AB" w:rsidRPr="00EF6684" w:rsidRDefault="008A17AB" w:rsidP="008A17AB">
      <w:pPr>
        <w:autoSpaceDE w:val="0"/>
        <w:autoSpaceDN w:val="0"/>
        <w:adjustRightInd w:val="0"/>
        <w:spacing w:line="231" w:lineRule="atLeast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EF6684">
        <w:rPr>
          <w:rFonts w:ascii="Arial" w:hAnsi="Arial" w:cs="Arial"/>
          <w:bCs/>
          <w:sz w:val="24"/>
          <w:szCs w:val="24"/>
          <w:lang w:val="mk-MK"/>
        </w:rPr>
        <w:t>С т р у м и ц а</w:t>
      </w:r>
      <w:r w:rsidRPr="00EF6684">
        <w:rPr>
          <w:rFonts w:ascii="Arial" w:hAnsi="Arial" w:cs="Arial"/>
          <w:bCs/>
          <w:sz w:val="24"/>
          <w:szCs w:val="24"/>
          <w:lang w:val="mk-MK"/>
        </w:rPr>
        <w:tab/>
      </w:r>
      <w:r w:rsidRPr="00EF6684">
        <w:rPr>
          <w:rFonts w:ascii="Arial" w:hAnsi="Arial" w:cs="Arial"/>
          <w:bCs/>
          <w:sz w:val="24"/>
          <w:szCs w:val="24"/>
          <w:lang w:val="mk-MK"/>
        </w:rPr>
        <w:tab/>
        <w:t xml:space="preserve">                                    Костадин Костадинов</w:t>
      </w:r>
    </w:p>
    <w:p w14:paraId="7BE3F1DC" w14:textId="77777777" w:rsidR="007312DF" w:rsidRDefault="007312DF"/>
    <w:sectPr w:rsidR="00731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Helv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AB"/>
    <w:rsid w:val="007312DF"/>
    <w:rsid w:val="008A17AB"/>
    <w:rsid w:val="00E6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E6C0"/>
  <w15:chartTrackingRefBased/>
  <w15:docId w15:val="{121B56ED-D20F-4618-BE47-B2C01202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7AB"/>
    <w:pPr>
      <w:spacing w:after="0" w:line="240" w:lineRule="auto"/>
    </w:pPr>
    <w:rPr>
      <w:rFonts w:ascii="Macedonian Helv" w:eastAsia="Times New Roman" w:hAnsi="Macedonian Helv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7AB"/>
    <w:pPr>
      <w:autoSpaceDE w:val="0"/>
      <w:autoSpaceDN w:val="0"/>
      <w:adjustRightInd w:val="0"/>
      <w:spacing w:after="0" w:line="240" w:lineRule="auto"/>
    </w:pPr>
    <w:rPr>
      <w:rFonts w:ascii="Macedonian Helv" w:eastAsia="Times New Roman" w:hAnsi="Macedonian Helv" w:cs="Macedonian Helv"/>
      <w:color w:val="000000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2023-12-06T08:31:00Z</dcterms:created>
  <dcterms:modified xsi:type="dcterms:W3CDTF">2023-12-06T08:32:00Z</dcterms:modified>
</cp:coreProperties>
</file>